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091" w:rsidRDefault="000D448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Grille de caractérisation d’une situation concrète de changement</w:t>
      </w:r>
    </w:p>
    <w:p w:rsidR="00CA2091" w:rsidRDefault="00CA2091"/>
    <w:p w:rsidR="00CA2091" w:rsidRDefault="00133DD0">
      <w:pPr>
        <w:rPr>
          <w:b/>
          <w:sz w:val="24"/>
          <w:szCs w:val="24"/>
        </w:rPr>
      </w:pPr>
      <w:r>
        <w:rPr>
          <w:b/>
          <w:sz w:val="24"/>
          <w:szCs w:val="24"/>
        </w:rPr>
        <w:t>Grille utilisée pour les t</w:t>
      </w:r>
      <w:r w:rsidR="000D4487">
        <w:rPr>
          <w:b/>
          <w:sz w:val="24"/>
          <w:szCs w:val="24"/>
        </w:rPr>
        <w:t xml:space="preserve">ravaux préparatoires de l’atelier thématique n°3 </w:t>
      </w:r>
      <w:r w:rsidR="00D6551A">
        <w:rPr>
          <w:b/>
          <w:sz w:val="24"/>
          <w:szCs w:val="24"/>
        </w:rPr>
        <w:t>de la SIL BTSA ACD du 04 au 05 octobre 2022 « </w:t>
      </w:r>
      <w:r w:rsidR="000D4487">
        <w:rPr>
          <w:b/>
          <w:sz w:val="24"/>
          <w:szCs w:val="24"/>
        </w:rPr>
        <w:t>construire son projet pédagogique pour mettre en œuvre le module M8 « accompagnement du changement technique</w:t>
      </w:r>
      <w:r>
        <w:rPr>
          <w:b/>
          <w:sz w:val="24"/>
          <w:szCs w:val="24"/>
        </w:rPr>
        <w:t> ».</w:t>
      </w:r>
    </w:p>
    <w:p w:rsidR="00CA2091" w:rsidRDefault="000D4487">
      <w:pPr>
        <w:spacing w:before="200" w:line="216" w:lineRule="auto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A partir d’une entreprise agricole de votre choix </w:t>
      </w:r>
      <w:r>
        <w:rPr>
          <w:b/>
          <w:sz w:val="26"/>
          <w:szCs w:val="26"/>
        </w:rPr>
        <w:t>clairement identifiée</w:t>
      </w:r>
      <w:r>
        <w:rPr>
          <w:sz w:val="26"/>
          <w:szCs w:val="26"/>
        </w:rPr>
        <w:t xml:space="preserve">, proposer un ou des exemples qui pourraient illustrer ce que recouvre le changement. Laissez-vous guider par les rubriques du tableau dans lequel une ligne correspond à un exemple de changement. Le texte en italique vise à vous aider à préciser votre réponse. </w:t>
      </w:r>
      <w:r>
        <w:rPr>
          <w:color w:val="FF0000"/>
          <w:sz w:val="26"/>
          <w:szCs w:val="26"/>
        </w:rPr>
        <w:t>En fonction de votre exemple, des rubriques seront plus ou moins simples à remplir.</w:t>
      </w:r>
    </w:p>
    <w:p w:rsidR="00CA2091" w:rsidRDefault="00CA2091">
      <w:pPr>
        <w:spacing w:before="200" w:line="216" w:lineRule="auto"/>
        <w:rPr>
          <w:sz w:val="26"/>
          <w:szCs w:val="26"/>
        </w:rPr>
      </w:pPr>
    </w:p>
    <w:tbl>
      <w:tblPr>
        <w:tblStyle w:val="a"/>
        <w:tblW w:w="15825" w:type="dxa"/>
        <w:tblInd w:w="-1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1680"/>
        <w:gridCol w:w="1650"/>
        <w:gridCol w:w="1665"/>
        <w:gridCol w:w="1710"/>
        <w:gridCol w:w="1665"/>
        <w:gridCol w:w="1800"/>
        <w:gridCol w:w="1830"/>
        <w:gridCol w:w="1845"/>
      </w:tblGrid>
      <w:tr w:rsidR="00CA2091">
        <w:trPr>
          <w:trHeight w:val="4734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0D4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Exemples de changement technique</w:t>
            </w:r>
          </w:p>
          <w:p w:rsidR="00CA2091" w:rsidRDefault="000D4487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Préciser le lieu et donner un titre qui résume de manière synthétique le changement dont il s’agit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0D448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Dans quels buts</w:t>
            </w:r>
            <w:r>
              <w:rPr>
                <w:sz w:val="20"/>
                <w:szCs w:val="20"/>
              </w:rPr>
              <w:t>, le changement a-t-il été décidé ?</w:t>
            </w:r>
          </w:p>
          <w:p w:rsidR="00CA2091" w:rsidRDefault="000D4487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Préciser la(les) finalité(s), attentes vis à vis du changement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0D448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Caractérisation de l’ampleur du changement dans l’entreprise</w:t>
            </w:r>
          </w:p>
          <w:p w:rsidR="00CA2091" w:rsidRDefault="000D4487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Estimer les effets de ce changement sur le fonctionnement de l’entreprise (1 phrase au maximum)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0D448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Caractérisation de l’emprise temporelle de ce changement</w:t>
            </w:r>
          </w:p>
          <w:p w:rsidR="00CA2091" w:rsidRDefault="000D448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Préciser le pas de temps dans lequel s'inscrit le changement (le passé, le présent et le futur)</w:t>
            </w:r>
            <w:r>
              <w:rPr>
                <w:sz w:val="20"/>
                <w:szCs w:val="20"/>
              </w:rPr>
              <w:t xml:space="preserve"> </w:t>
            </w:r>
          </w:p>
          <w:p w:rsidR="00CA2091" w:rsidRDefault="000D4487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 c'est possible, préciser la dynamique temporelle de ce changement (temporalité)</w:t>
            </w:r>
          </w:p>
          <w:p w:rsidR="00CA2091" w:rsidRDefault="00CA2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0D4487">
            <w:pPr>
              <w:widowControl w:val="0"/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Caractérisation de l’emprise spatiale de ce changement</w:t>
            </w:r>
          </w:p>
          <w:p w:rsidR="00CA2091" w:rsidRDefault="000D448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Donner une idée </w:t>
            </w:r>
            <w:proofErr w:type="gramStart"/>
            <w:r>
              <w:rPr>
                <w:i/>
                <w:sz w:val="20"/>
                <w:szCs w:val="20"/>
              </w:rPr>
              <w:t>de  l’échelle</w:t>
            </w:r>
            <w:proofErr w:type="gramEnd"/>
            <w:r>
              <w:rPr>
                <w:i/>
                <w:sz w:val="20"/>
                <w:szCs w:val="20"/>
              </w:rPr>
              <w:t xml:space="preserve"> ou des échelles spatiale(s) impactée(s) par  le changement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0D4487">
            <w:pPr>
              <w:widowControl w:val="0"/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Caractérisation de l’emprise sociale de ce changement</w:t>
            </w:r>
          </w:p>
          <w:p w:rsidR="00CA2091" w:rsidRDefault="000D448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Donner un ou deux exemples-clés des effets de ce changement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0D4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Caractérisation des freins et des leviers</w:t>
            </w:r>
          </w:p>
          <w:p w:rsidR="00CA2091" w:rsidRDefault="000D4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Donner des exemples de facteurs qui empêchent ou ont rendu plus difficiles l’installation du changement ou au contraire ont favorisé son déroulement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0D4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Caractérisation des acteurs </w:t>
            </w:r>
            <w:r>
              <w:rPr>
                <w:sz w:val="20"/>
                <w:szCs w:val="20"/>
              </w:rPr>
              <w:t>impliqués dans le changement</w:t>
            </w:r>
          </w:p>
          <w:p w:rsidR="00CA2091" w:rsidRDefault="000D4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Identifier les différents acteurs impliqués, leur(s) rôle(s) et préciser leurs traits saillants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0D4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Identification d’enjeux </w:t>
            </w:r>
            <w:r>
              <w:rPr>
                <w:sz w:val="20"/>
                <w:szCs w:val="20"/>
              </w:rPr>
              <w:t>liés à ce changement</w:t>
            </w:r>
          </w:p>
          <w:p w:rsidR="00CA2091" w:rsidRDefault="000D4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Préciser c</w:t>
            </w:r>
            <w:r>
              <w:rPr>
                <w:i/>
                <w:sz w:val="20"/>
                <w:szCs w:val="20"/>
              </w:rPr>
              <w:t>e que les acteurs (les identifier) ont à gagner ? qu’est-ce qu’ils ont à perdre ?</w:t>
            </w:r>
          </w:p>
        </w:tc>
      </w:tr>
      <w:tr w:rsidR="00CA2091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A2091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A2091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A2091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A2091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A2091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A2091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091" w:rsidRDefault="00CA2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CA2091" w:rsidRDefault="00CA2091">
      <w:pPr>
        <w:spacing w:before="200" w:line="216" w:lineRule="auto"/>
        <w:rPr>
          <w:sz w:val="26"/>
          <w:szCs w:val="26"/>
        </w:rPr>
      </w:pPr>
    </w:p>
    <w:p w:rsidR="00CA2091" w:rsidRDefault="00CA2091">
      <w:pPr>
        <w:rPr>
          <w:sz w:val="20"/>
          <w:szCs w:val="20"/>
        </w:rPr>
      </w:pPr>
    </w:p>
    <w:sectPr w:rsidR="00CA20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D3F" w:rsidRDefault="004B7D3F" w:rsidP="00D6551A">
      <w:pPr>
        <w:spacing w:line="240" w:lineRule="auto"/>
      </w:pPr>
      <w:r>
        <w:separator/>
      </w:r>
    </w:p>
  </w:endnote>
  <w:endnote w:type="continuationSeparator" w:id="0">
    <w:p w:rsidR="004B7D3F" w:rsidRDefault="004B7D3F" w:rsidP="00D65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51A" w:rsidRDefault="00D655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51A" w:rsidRDefault="00D6551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51A" w:rsidRDefault="00D655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D3F" w:rsidRDefault="004B7D3F" w:rsidP="00D6551A">
      <w:pPr>
        <w:spacing w:line="240" w:lineRule="auto"/>
      </w:pPr>
      <w:r>
        <w:separator/>
      </w:r>
    </w:p>
  </w:footnote>
  <w:footnote w:type="continuationSeparator" w:id="0">
    <w:p w:rsidR="004B7D3F" w:rsidRDefault="004B7D3F" w:rsidP="00D655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51A" w:rsidRDefault="00D655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51A" w:rsidRDefault="00D6551A">
    <w:pPr>
      <w:pStyle w:val="En-tte"/>
    </w:pPr>
    <w:r>
      <w:t xml:space="preserve">Ressources SIL BTSA ACD du 04 au 05 octobre </w:t>
    </w:r>
    <w:r>
      <w:t>2022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51A" w:rsidRDefault="00D6551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091"/>
    <w:rsid w:val="000D4487"/>
    <w:rsid w:val="00133DD0"/>
    <w:rsid w:val="004B7D3F"/>
    <w:rsid w:val="00CA2091"/>
    <w:rsid w:val="00D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1E97"/>
  <w15:docId w15:val="{A312FE59-6CE6-4F8F-AC8F-7406A166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6551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51A"/>
  </w:style>
  <w:style w:type="paragraph" w:styleId="Pieddepage">
    <w:name w:val="footer"/>
    <w:basedOn w:val="Normal"/>
    <w:link w:val="PieddepageCar"/>
    <w:uiPriority w:val="99"/>
    <w:unhideWhenUsed/>
    <w:rsid w:val="00D6551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Nadia Cancian</cp:lastModifiedBy>
  <cp:revision>4</cp:revision>
  <dcterms:created xsi:type="dcterms:W3CDTF">2023-03-27T14:23:00Z</dcterms:created>
  <dcterms:modified xsi:type="dcterms:W3CDTF">2023-04-14T11:44:00Z</dcterms:modified>
</cp:coreProperties>
</file>