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4EA0" w14:textId="77777777" w:rsidR="00740D9B" w:rsidRPr="00740D9B" w:rsidRDefault="00740D9B" w:rsidP="00740D9B">
      <w:pPr>
        <w:rPr>
          <w:b/>
          <w:bCs/>
          <w:sz w:val="28"/>
          <w:szCs w:val="28"/>
        </w:rPr>
      </w:pPr>
      <w:r w:rsidRPr="00740D9B">
        <w:rPr>
          <w:b/>
          <w:bCs/>
          <w:sz w:val="28"/>
          <w:szCs w:val="28"/>
        </w:rPr>
        <w:t>Grille d’analyse de scénario pédagogique valorisant une situation professionnelle</w:t>
      </w:r>
    </w:p>
    <w:p w14:paraId="2EE189DA" w14:textId="2F122717" w:rsidR="00740D9B" w:rsidRDefault="00740D9B" w:rsidP="00740D9B">
      <w:pPr>
        <w:widowControl w:val="0"/>
        <w:spacing w:before="160" w:line="258" w:lineRule="auto"/>
        <w:ind w:right="1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Les apprenants sont-ils accompagnés dans leurs apprentissages ? </w:t>
      </w:r>
    </w:p>
    <w:p w14:paraId="6672576C" w14:textId="77777777" w:rsidR="00740D9B" w:rsidRDefault="00740D9B" w:rsidP="00740D9B">
      <w:pPr>
        <w:widowControl w:val="0"/>
        <w:spacing w:before="160" w:line="258" w:lineRule="auto"/>
        <w:ind w:right="10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15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02"/>
        <w:gridCol w:w="9639"/>
      </w:tblGrid>
      <w:tr w:rsidR="00740D9B" w14:paraId="2FFB4EDD" w14:textId="77777777" w:rsidTr="00740D9B"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A3B8E" w14:textId="77777777" w:rsidR="00740D9B" w:rsidRPr="00481111" w:rsidRDefault="00740D9B" w:rsidP="008F7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8111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Paramètres à interroger </w:t>
            </w:r>
          </w:p>
        </w:tc>
        <w:tc>
          <w:tcPr>
            <w:tcW w:w="9639" w:type="dxa"/>
          </w:tcPr>
          <w:p w14:paraId="11DB954C" w14:textId="77777777" w:rsidR="00740D9B" w:rsidRDefault="00740D9B" w:rsidP="008F7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highlight w:val="white"/>
              </w:rPr>
              <w:t>Oui / non               commentaires / observation</w:t>
            </w:r>
            <w:r>
              <w:t>s</w:t>
            </w:r>
          </w:p>
        </w:tc>
      </w:tr>
      <w:tr w:rsidR="00740D9B" w14:paraId="36A7C1AC" w14:textId="77777777" w:rsidTr="00740D9B"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63906" w14:textId="3639F1C6" w:rsidR="00C12076" w:rsidRPr="00C12076" w:rsidRDefault="00C12076" w:rsidP="008F76E2">
            <w:pPr>
              <w:widowControl w:val="0"/>
              <w:spacing w:before="160" w:line="258" w:lineRule="auto"/>
              <w:ind w:right="1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1207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Equiper d’outils et de méthodes</w:t>
            </w:r>
          </w:p>
          <w:p w14:paraId="570D4E59" w14:textId="20B80435" w:rsidR="00740D9B" w:rsidRDefault="00740D9B" w:rsidP="008F76E2">
            <w:pPr>
              <w:widowControl w:val="0"/>
              <w:spacing w:before="160" w:line="258" w:lineRule="auto"/>
              <w:ind w:right="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Les apprenants sont-ils guidés et outillés pour comprendre, analyser la situation pro et envisager des pistes d’évolution ?</w:t>
            </w:r>
          </w:p>
        </w:tc>
        <w:tc>
          <w:tcPr>
            <w:tcW w:w="9639" w:type="dxa"/>
          </w:tcPr>
          <w:p w14:paraId="348392E9" w14:textId="77777777" w:rsidR="00740D9B" w:rsidRDefault="00740D9B" w:rsidP="008F76E2">
            <w:pPr>
              <w:widowControl w:val="0"/>
              <w:spacing w:before="160" w:line="258" w:lineRule="auto"/>
              <w:ind w:right="1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40D9B" w14:paraId="2A555CAC" w14:textId="77777777" w:rsidTr="00740D9B"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70C19" w14:textId="77777777" w:rsidR="00C12076" w:rsidRPr="00C12076" w:rsidRDefault="00C12076" w:rsidP="00C12076">
            <w:pPr>
              <w:widowControl w:val="0"/>
              <w:spacing w:before="160" w:line="258" w:lineRule="auto"/>
              <w:ind w:right="1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1207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Identifier des freins, obstacles et leviers au changement</w:t>
            </w:r>
          </w:p>
          <w:p w14:paraId="5CBDB2D5" w14:textId="6E652FFF" w:rsidR="00740D9B" w:rsidRDefault="00740D9B" w:rsidP="008F76E2">
            <w:pPr>
              <w:widowControl w:val="0"/>
              <w:spacing w:before="160" w:line="258" w:lineRule="auto"/>
              <w:ind w:right="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Les représentations des apprenants pouvant constituer des freins et des obstacles à leur propre changement sont-elles identifiées ? </w:t>
            </w:r>
          </w:p>
          <w:p w14:paraId="4CFF9159" w14:textId="77777777" w:rsidR="00740D9B" w:rsidRDefault="00740D9B" w:rsidP="008F7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Il est important de </w:t>
            </w:r>
            <w:r w:rsidRPr="00790FAA">
              <w:rPr>
                <w:rFonts w:ascii="Calibri" w:eastAsia="Calibri" w:hAnsi="Calibri" w:cs="Calibri"/>
                <w:sz w:val="24"/>
                <w:szCs w:val="24"/>
              </w:rPr>
              <w:t xml:space="preserve">penser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aux </w:t>
            </w:r>
            <w:r w:rsidRPr="00790FAA">
              <w:rPr>
                <w:rFonts w:ascii="Calibri" w:eastAsia="Calibri" w:hAnsi="Calibri" w:cs="Calibri"/>
                <w:sz w:val="24"/>
                <w:szCs w:val="24"/>
              </w:rPr>
              <w:t>aspects sociologiques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et</w:t>
            </w:r>
            <w:r w:rsidRPr="00790FAA">
              <w:rPr>
                <w:rFonts w:ascii="Calibri" w:eastAsia="Calibri" w:hAnsi="Calibri" w:cs="Calibri"/>
                <w:sz w:val="24"/>
                <w:szCs w:val="24"/>
              </w:rPr>
              <w:t xml:space="preserve"> globaux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9639" w:type="dxa"/>
          </w:tcPr>
          <w:p w14:paraId="0377E9EA" w14:textId="77777777" w:rsidR="00740D9B" w:rsidRDefault="00740D9B" w:rsidP="008F76E2">
            <w:pPr>
              <w:widowControl w:val="0"/>
              <w:spacing w:before="160" w:line="258" w:lineRule="auto"/>
              <w:ind w:right="1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40D9B" w14:paraId="717B9859" w14:textId="77777777" w:rsidTr="00740D9B"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6C530" w14:textId="0E2E7574" w:rsidR="00C12076" w:rsidRPr="00C12076" w:rsidRDefault="00C12076" w:rsidP="008F76E2">
            <w:pPr>
              <w:widowControl w:val="0"/>
              <w:spacing w:before="160" w:line="258" w:lineRule="auto"/>
              <w:ind w:right="1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1207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Amener à se poser des questions, à solliciter des ressources</w:t>
            </w:r>
          </w:p>
          <w:p w14:paraId="27D101D6" w14:textId="0258073D" w:rsidR="00740D9B" w:rsidRDefault="00740D9B" w:rsidP="008F76E2">
            <w:pPr>
              <w:widowControl w:val="0"/>
              <w:spacing w:before="160" w:line="258" w:lineRule="auto"/>
              <w:ind w:right="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Les apprenants sont-ils accompagnés à apprendre à interroger et convoquer les savoirs en jeu dans les activités</w:t>
            </w:r>
            <w:r w:rsidR="00C1207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(état lieu, trajectoire d’évolution) ? </w:t>
            </w:r>
          </w:p>
        </w:tc>
        <w:tc>
          <w:tcPr>
            <w:tcW w:w="9639" w:type="dxa"/>
          </w:tcPr>
          <w:p w14:paraId="18402FEF" w14:textId="77777777" w:rsidR="00740D9B" w:rsidRDefault="00740D9B" w:rsidP="008F76E2">
            <w:pPr>
              <w:widowControl w:val="0"/>
              <w:spacing w:before="160" w:line="258" w:lineRule="auto"/>
              <w:ind w:right="1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40D9B" w14:paraId="250696BB" w14:textId="77777777" w:rsidTr="00740D9B"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D2FCE" w14:textId="77777777" w:rsidR="00C12076" w:rsidRPr="00C12076" w:rsidRDefault="00C12076" w:rsidP="00C12076">
            <w:pPr>
              <w:widowControl w:val="0"/>
              <w:spacing w:before="160" w:line="258" w:lineRule="auto"/>
              <w:ind w:right="1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1207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Diversifier les situations</w:t>
            </w:r>
          </w:p>
          <w:p w14:paraId="19DEFBCE" w14:textId="29AECA8C" w:rsidR="00740D9B" w:rsidRDefault="00740D9B" w:rsidP="00C12076">
            <w:pPr>
              <w:widowControl w:val="0"/>
              <w:spacing w:before="160" w:line="258" w:lineRule="auto"/>
              <w:ind w:right="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Est-il donné la possibilité aux apprenants de se confronter à des situations diverses pour les préparer à la maîtrise de situations variables dans leur futur métier ? </w:t>
            </w:r>
          </w:p>
        </w:tc>
        <w:tc>
          <w:tcPr>
            <w:tcW w:w="9639" w:type="dxa"/>
          </w:tcPr>
          <w:p w14:paraId="1A6EBAF2" w14:textId="77777777" w:rsidR="00740D9B" w:rsidRDefault="00740D9B" w:rsidP="008F76E2">
            <w:pPr>
              <w:widowControl w:val="0"/>
              <w:spacing w:before="160" w:line="258" w:lineRule="auto"/>
              <w:ind w:right="1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65AA7B9" w14:textId="77777777" w:rsidR="000F7BC2" w:rsidRDefault="000F7BC2" w:rsidP="00B818AC"/>
    <w:sectPr w:rsidR="000F7BC2" w:rsidSect="00740D9B">
      <w:pgSz w:w="16834" w:h="11909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9B"/>
    <w:rsid w:val="000F7BC2"/>
    <w:rsid w:val="00740D9B"/>
    <w:rsid w:val="007A222C"/>
    <w:rsid w:val="00860829"/>
    <w:rsid w:val="00A86D65"/>
    <w:rsid w:val="00B818AC"/>
    <w:rsid w:val="00C12076"/>
    <w:rsid w:val="00D0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04D4"/>
  <w15:chartTrackingRefBased/>
  <w15:docId w15:val="{E40DFFAE-3CA2-4252-8E53-37C8B39B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D9B"/>
    <w:pPr>
      <w:spacing w:after="0" w:line="276" w:lineRule="auto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Pujos</dc:creator>
  <cp:keywords/>
  <dc:description/>
  <cp:lastModifiedBy>PATRICE ROBIN</cp:lastModifiedBy>
  <cp:revision>2</cp:revision>
  <dcterms:created xsi:type="dcterms:W3CDTF">2025-05-05T08:54:00Z</dcterms:created>
  <dcterms:modified xsi:type="dcterms:W3CDTF">2025-05-05T08:54:00Z</dcterms:modified>
</cp:coreProperties>
</file>