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0A46" w14:textId="0109143B" w:rsidR="00F16B6D" w:rsidRDefault="00F16B6D" w:rsidP="00F16B6D">
      <w:pPr>
        <w:jc w:val="center"/>
        <w:rPr>
          <w:rFonts w:ascii="Marianne" w:hAnsi="Marianne" w:cs="Arial"/>
          <w:b/>
          <w:bCs/>
        </w:rPr>
      </w:pPr>
    </w:p>
    <w:p w14:paraId="17AB8E7F" w14:textId="77777777" w:rsidR="00C777D7" w:rsidRDefault="00C777D7" w:rsidP="00F16B6D">
      <w:pPr>
        <w:jc w:val="center"/>
        <w:rPr>
          <w:rFonts w:ascii="Marianne" w:hAnsi="Marianne" w:cs="Arial"/>
          <w:b/>
          <w:bCs/>
        </w:rPr>
      </w:pPr>
    </w:p>
    <w:p w14:paraId="4D6B1E91" w14:textId="1794814B" w:rsidR="00E660C8" w:rsidRPr="00C045EB" w:rsidRDefault="00E660C8" w:rsidP="00F16B6D">
      <w:pPr>
        <w:jc w:val="center"/>
        <w:rPr>
          <w:rFonts w:ascii="Marianne" w:hAnsi="Marianne" w:cs="Arial"/>
          <w:b/>
          <w:bCs/>
          <w:sz w:val="24"/>
          <w:szCs w:val="24"/>
        </w:rPr>
      </w:pPr>
      <w:r w:rsidRPr="00C045EB">
        <w:rPr>
          <w:rFonts w:ascii="Marianne" w:hAnsi="Marianne" w:cs="Arial"/>
          <w:b/>
          <w:bCs/>
          <w:sz w:val="24"/>
          <w:szCs w:val="24"/>
        </w:rPr>
        <w:t>Attestation de sincérité de</w:t>
      </w:r>
      <w:r w:rsidR="00C045EB" w:rsidRPr="00C045EB">
        <w:rPr>
          <w:rFonts w:ascii="Marianne" w:hAnsi="Marianne" w:cs="Arial"/>
          <w:b/>
          <w:bCs/>
          <w:sz w:val="24"/>
          <w:szCs w:val="24"/>
        </w:rPr>
        <w:t>s informations renseignées dans le dossier de demande d’habilitation à dispenser une formation de brevet de technicien supérieur agricole (BTSA)</w:t>
      </w:r>
    </w:p>
    <w:p w14:paraId="5D700684" w14:textId="77777777" w:rsidR="00E660C8" w:rsidRPr="00C71679" w:rsidRDefault="00E660C8" w:rsidP="00E660C8">
      <w:pPr>
        <w:ind w:right="284"/>
        <w:jc w:val="both"/>
        <w:rPr>
          <w:rFonts w:ascii="Marianne" w:hAnsi="Marianne" w:cs="Arial"/>
          <w:sz w:val="22"/>
        </w:rPr>
      </w:pPr>
    </w:p>
    <w:p w14:paraId="1184CAB2" w14:textId="4F7EEC35" w:rsidR="00C777D7" w:rsidRPr="00C777D7" w:rsidRDefault="00E660C8" w:rsidP="00C777D7">
      <w:pPr>
        <w:widowControl w:val="0"/>
        <w:jc w:val="both"/>
        <w:rPr>
          <w:rFonts w:ascii="Marianne" w:eastAsia="Arial Unicode MS" w:hAnsi="Marianne" w:cs="Arial"/>
          <w:sz w:val="22"/>
          <w:szCs w:val="22"/>
        </w:rPr>
      </w:pPr>
      <w:r w:rsidRPr="00C777D7">
        <w:rPr>
          <w:rFonts w:ascii="Marianne" w:eastAsia="Arial Unicode MS" w:hAnsi="Marianne" w:cs="Arial"/>
          <w:sz w:val="22"/>
          <w:szCs w:val="22"/>
        </w:rPr>
        <w:t>En application d</w:t>
      </w:r>
      <w:r w:rsidR="00C777D7" w:rsidRPr="00C777D7">
        <w:rPr>
          <w:rFonts w:ascii="Marianne" w:eastAsia="Arial Unicode MS" w:hAnsi="Marianne" w:cs="Arial"/>
          <w:sz w:val="22"/>
          <w:szCs w:val="22"/>
        </w:rPr>
        <w:t>es :</w:t>
      </w:r>
    </w:p>
    <w:p w14:paraId="123E782D" w14:textId="2BFB8415" w:rsidR="00C777D7" w:rsidRPr="00C777D7" w:rsidRDefault="00C777D7" w:rsidP="00C777D7">
      <w:pPr>
        <w:pStyle w:val="Paragraphedeliste"/>
        <w:widowControl w:val="0"/>
        <w:numPr>
          <w:ilvl w:val="0"/>
          <w:numId w:val="3"/>
        </w:numPr>
        <w:jc w:val="both"/>
        <w:rPr>
          <w:rFonts w:ascii="Marianne" w:hAnsi="Marianne" w:cs="Arial"/>
        </w:rPr>
      </w:pPr>
      <w:r w:rsidRPr="00C777D7">
        <w:rPr>
          <w:rFonts w:ascii="Marianne" w:eastAsia="Arial Unicode MS" w:hAnsi="Marianne" w:cs="Arial"/>
        </w:rPr>
        <w:t>D</w:t>
      </w:r>
      <w:r w:rsidR="00352CFE" w:rsidRPr="00C777D7">
        <w:rPr>
          <w:rFonts w:ascii="Marianne" w:eastAsia="Arial Unicode MS" w:hAnsi="Marianne" w:cs="Arial"/>
        </w:rPr>
        <w:t>écret n°2025-500 du 6 juin 2025 relatif à la certification professionnelle</w:t>
      </w:r>
      <w:r>
        <w:rPr>
          <w:rFonts w:ascii="Marianne" w:eastAsia="Arial Unicode MS" w:hAnsi="Marianne" w:cs="Arial"/>
        </w:rPr>
        <w:t>,</w:t>
      </w:r>
    </w:p>
    <w:p w14:paraId="578E941C" w14:textId="2FC10A2D" w:rsidR="00C777D7" w:rsidRPr="00C777D7" w:rsidRDefault="00C777D7" w:rsidP="00C777D7">
      <w:pPr>
        <w:pStyle w:val="Paragraphedeliste"/>
        <w:widowControl w:val="0"/>
        <w:numPr>
          <w:ilvl w:val="0"/>
          <w:numId w:val="3"/>
        </w:numPr>
        <w:jc w:val="both"/>
        <w:rPr>
          <w:rFonts w:ascii="Marianne" w:hAnsi="Marianne" w:cs="Arial"/>
        </w:rPr>
      </w:pPr>
      <w:r>
        <w:rPr>
          <w:rFonts w:ascii="Marianne" w:eastAsia="Arial Unicode MS" w:hAnsi="Marianne" w:cs="Arial"/>
        </w:rPr>
        <w:t>Article D811-139 du code rural et de la pêche maritime,</w:t>
      </w:r>
    </w:p>
    <w:p w14:paraId="34D4EA97" w14:textId="1EE8BC77" w:rsidR="00C777D7" w:rsidRPr="00C777D7" w:rsidRDefault="00C777D7" w:rsidP="00C777D7">
      <w:pPr>
        <w:pStyle w:val="Paragraphedeliste"/>
        <w:widowControl w:val="0"/>
        <w:numPr>
          <w:ilvl w:val="0"/>
          <w:numId w:val="3"/>
        </w:numPr>
        <w:jc w:val="both"/>
        <w:rPr>
          <w:rFonts w:ascii="Marianne" w:hAnsi="Marianne" w:cs="Arial"/>
        </w:rPr>
      </w:pPr>
      <w:r w:rsidRPr="00C777D7">
        <w:rPr>
          <w:rFonts w:ascii="Marianne" w:eastAsia="Arial Unicode MS" w:hAnsi="Marianne" w:cs="Arial"/>
        </w:rPr>
        <w:t>A</w:t>
      </w:r>
      <w:r w:rsidR="00E660C8" w:rsidRPr="00C777D7">
        <w:rPr>
          <w:rFonts w:ascii="Marianne" w:eastAsia="Arial Unicode MS" w:hAnsi="Marianne" w:cs="Arial"/>
        </w:rPr>
        <w:t xml:space="preserve">rrêté </w:t>
      </w:r>
      <w:r w:rsidRPr="00C777D7">
        <w:rPr>
          <w:rFonts w:ascii="Marianne" w:eastAsia="Arial Unicode MS" w:hAnsi="Marianne" w:cs="Arial"/>
        </w:rPr>
        <w:t xml:space="preserve">du </w:t>
      </w:r>
      <w:r w:rsidR="00BA1B99">
        <w:rPr>
          <w:rFonts w:ascii="Marianne" w:eastAsia="Arial Unicode MS" w:hAnsi="Marianne" w:cs="Arial"/>
        </w:rPr>
        <w:t>20 juillet 2026</w:t>
      </w:r>
      <w:r w:rsidRPr="00C777D7">
        <w:rPr>
          <w:rFonts w:ascii="Marianne" w:eastAsia="Arial Unicode MS" w:hAnsi="Marianne" w:cs="Arial"/>
        </w:rPr>
        <w:t xml:space="preserve"> fixant </w:t>
      </w:r>
      <w:r w:rsidRPr="00C777D7">
        <w:rPr>
          <w:rFonts w:ascii="Marianne" w:hAnsi="Marianne"/>
          <w:bCs/>
        </w:rPr>
        <w:t xml:space="preserve">les modalités pour l’habilitation des établissements mentionnés aux c) et d) du 1° de l’article D. 811-139 du code rural et de la pêche maritime à dispenser des formations </w:t>
      </w:r>
      <w:r w:rsidRPr="00C777D7">
        <w:rPr>
          <w:rFonts w:ascii="Marianne" w:hAnsi="Marianne"/>
          <w:bCs/>
          <w:color w:val="000000" w:themeColor="text1"/>
        </w:rPr>
        <w:t xml:space="preserve">préparant à l’acquisition </w:t>
      </w:r>
      <w:r w:rsidRPr="00C777D7">
        <w:rPr>
          <w:rFonts w:ascii="Marianne" w:hAnsi="Marianne"/>
          <w:bCs/>
        </w:rPr>
        <w:t xml:space="preserve">du brevet de technicien supérieur agricole par les voies de l’apprentissage </w:t>
      </w:r>
      <w:r w:rsidRPr="00C777D7">
        <w:rPr>
          <w:rFonts w:ascii="Marianne" w:hAnsi="Marianne"/>
          <w:bCs/>
          <w:color w:val="000000" w:themeColor="text1"/>
        </w:rPr>
        <w:t>et de la formation professionnelle continue</w:t>
      </w:r>
      <w:r>
        <w:rPr>
          <w:rFonts w:ascii="Marianne" w:hAnsi="Marianne"/>
          <w:bCs/>
          <w:color w:val="000000" w:themeColor="text1"/>
        </w:rPr>
        <w:t>,</w:t>
      </w:r>
    </w:p>
    <w:p w14:paraId="5B3B79E8" w14:textId="77777777" w:rsidR="00C777D7" w:rsidRPr="00C777D7" w:rsidRDefault="00C777D7" w:rsidP="00C777D7">
      <w:pPr>
        <w:widowControl w:val="0"/>
        <w:jc w:val="both"/>
        <w:rPr>
          <w:rFonts w:ascii="Marianne" w:eastAsia="Arial Unicode MS" w:hAnsi="Marianne" w:cs="Arial"/>
          <w:sz w:val="22"/>
          <w:szCs w:val="22"/>
        </w:rPr>
      </w:pPr>
    </w:p>
    <w:p w14:paraId="6D5F0E0F" w14:textId="282DD980" w:rsidR="00352CFE" w:rsidRPr="00C777D7" w:rsidRDefault="00BA1B99" w:rsidP="00C777D7">
      <w:pPr>
        <w:widowControl w:val="0"/>
        <w:jc w:val="both"/>
        <w:rPr>
          <w:rFonts w:ascii="Marianne" w:hAnsi="Marianne" w:cs="Arial"/>
          <w:sz w:val="22"/>
          <w:szCs w:val="22"/>
        </w:rPr>
      </w:pPr>
      <w:r>
        <w:rPr>
          <w:rFonts w:ascii="Marianne" w:eastAsia="Arial Unicode MS" w:hAnsi="Marianne" w:cs="Arial"/>
          <w:sz w:val="22"/>
          <w:szCs w:val="22"/>
        </w:rPr>
        <w:t>L</w:t>
      </w:r>
      <w:r w:rsidR="009E7BCC" w:rsidRPr="00C777D7">
        <w:rPr>
          <w:rFonts w:ascii="Marianne" w:eastAsia="Arial Unicode MS" w:hAnsi="Marianne" w:cs="Arial"/>
          <w:sz w:val="22"/>
          <w:szCs w:val="22"/>
        </w:rPr>
        <w:t>’organisme de formation (dénommé « établissement »</w:t>
      </w:r>
      <w:r w:rsidR="00653385">
        <w:rPr>
          <w:rFonts w:ascii="Marianne" w:eastAsia="Arial Unicode MS" w:hAnsi="Marianne" w:cs="Arial"/>
          <w:sz w:val="22"/>
          <w:szCs w:val="22"/>
        </w:rPr>
        <w:t xml:space="preserve"> dans la procédure de demande d’habilitation</w:t>
      </w:r>
      <w:r w:rsidR="009E7BCC" w:rsidRPr="00C777D7">
        <w:rPr>
          <w:rFonts w:ascii="Marianne" w:eastAsia="Arial Unicode MS" w:hAnsi="Marianne" w:cs="Arial"/>
          <w:sz w:val="22"/>
          <w:szCs w:val="22"/>
        </w:rPr>
        <w:t xml:space="preserve">) s’engage </w:t>
      </w:r>
      <w:r w:rsidR="00F16B6D" w:rsidRPr="00C777D7">
        <w:rPr>
          <w:rFonts w:ascii="Marianne" w:hAnsi="Marianne" w:cs="Arial"/>
          <w:sz w:val="22"/>
          <w:szCs w:val="22"/>
        </w:rPr>
        <w:t>à renseigner avec sincérité et honnêteté les informations demandées dans le dossier</w:t>
      </w:r>
      <w:r w:rsidR="004F2C6A" w:rsidRPr="00C777D7">
        <w:rPr>
          <w:rFonts w:ascii="Marianne" w:hAnsi="Marianne" w:cs="Arial"/>
          <w:sz w:val="22"/>
          <w:szCs w:val="22"/>
        </w:rPr>
        <w:t xml:space="preserve"> de demande d’habilitation à dispenser</w:t>
      </w:r>
      <w:r w:rsidR="00F16B6D" w:rsidRPr="00C777D7">
        <w:rPr>
          <w:rFonts w:ascii="Marianne" w:hAnsi="Marianne" w:cs="Arial"/>
          <w:sz w:val="22"/>
          <w:szCs w:val="22"/>
        </w:rPr>
        <w:t xml:space="preserve"> la formation</w:t>
      </w:r>
      <w:r w:rsidR="004F2C6A" w:rsidRPr="00C777D7">
        <w:rPr>
          <w:rFonts w:ascii="Marianne" w:hAnsi="Marianne" w:cs="Arial"/>
          <w:sz w:val="22"/>
          <w:szCs w:val="22"/>
        </w:rPr>
        <w:t xml:space="preserve"> préparant à l’acquisition du</w:t>
      </w:r>
      <w:r w:rsidR="00F16B6D" w:rsidRPr="00C777D7">
        <w:rPr>
          <w:rFonts w:ascii="Marianne" w:hAnsi="Marianne" w:cs="Arial"/>
          <w:sz w:val="22"/>
          <w:szCs w:val="22"/>
        </w:rPr>
        <w:t xml:space="preserve"> </w:t>
      </w:r>
      <w:r w:rsidR="004F2C6A" w:rsidRPr="00C777D7">
        <w:rPr>
          <w:rFonts w:ascii="Marianne" w:hAnsi="Marianne" w:cs="Arial"/>
          <w:sz w:val="22"/>
          <w:szCs w:val="22"/>
        </w:rPr>
        <w:t>BTSA</w:t>
      </w:r>
      <w:r w:rsidR="00F16B6D" w:rsidRPr="00C777D7">
        <w:rPr>
          <w:rFonts w:ascii="Marianne" w:hAnsi="Marianne" w:cs="Arial"/>
          <w:sz w:val="22"/>
          <w:szCs w:val="22"/>
        </w:rPr>
        <w:t>,</w:t>
      </w:r>
      <w:r w:rsidR="004F2C6A" w:rsidRPr="00C777D7">
        <w:rPr>
          <w:rFonts w:ascii="Marianne" w:hAnsi="Marianne" w:cs="Arial"/>
          <w:sz w:val="22"/>
          <w:szCs w:val="22"/>
        </w:rPr>
        <w:t xml:space="preserve"> selon l</w:t>
      </w:r>
      <w:r w:rsidR="00F16B6D" w:rsidRPr="00C777D7">
        <w:rPr>
          <w:rFonts w:ascii="Marianne" w:hAnsi="Marianne" w:cs="Arial"/>
          <w:sz w:val="22"/>
          <w:szCs w:val="22"/>
        </w:rPr>
        <w:t>a spécialité (et option le cas échéant), la ou les voie(s) de formation</w:t>
      </w:r>
      <w:r w:rsidR="004F2C6A" w:rsidRPr="00C777D7">
        <w:rPr>
          <w:rFonts w:ascii="Marianne" w:hAnsi="Marianne" w:cs="Arial"/>
          <w:sz w:val="22"/>
          <w:szCs w:val="22"/>
        </w:rPr>
        <w:t xml:space="preserve"> </w:t>
      </w:r>
      <w:r w:rsidR="00F16B6D" w:rsidRPr="00C777D7">
        <w:rPr>
          <w:rFonts w:ascii="Marianne" w:hAnsi="Marianne" w:cs="Arial"/>
          <w:sz w:val="22"/>
          <w:szCs w:val="22"/>
        </w:rPr>
        <w:t>et</w:t>
      </w:r>
      <w:r w:rsidR="004F2C6A" w:rsidRPr="00C777D7">
        <w:rPr>
          <w:rFonts w:ascii="Marianne" w:hAnsi="Marianne" w:cs="Arial"/>
          <w:sz w:val="22"/>
          <w:szCs w:val="22"/>
        </w:rPr>
        <w:t xml:space="preserve"> </w:t>
      </w:r>
      <w:r w:rsidR="00F16B6D" w:rsidRPr="00C777D7">
        <w:rPr>
          <w:rFonts w:ascii="Marianne" w:hAnsi="Marianne" w:cs="Arial"/>
          <w:sz w:val="22"/>
          <w:szCs w:val="22"/>
        </w:rPr>
        <w:t>le site de formation</w:t>
      </w:r>
      <w:r w:rsidR="004F2C6A" w:rsidRPr="00C777D7">
        <w:rPr>
          <w:rFonts w:ascii="Marianne" w:hAnsi="Marianne" w:cs="Arial"/>
          <w:sz w:val="22"/>
          <w:szCs w:val="22"/>
        </w:rPr>
        <w:t xml:space="preserve"> renseignés</w:t>
      </w:r>
      <w:r w:rsidR="00F16B6D" w:rsidRPr="00C777D7">
        <w:rPr>
          <w:rFonts w:ascii="Marianne" w:hAnsi="Marianne" w:cs="Arial"/>
          <w:sz w:val="22"/>
          <w:szCs w:val="22"/>
        </w:rPr>
        <w:t xml:space="preserve">. </w:t>
      </w:r>
    </w:p>
    <w:p w14:paraId="4D51EB97" w14:textId="77777777" w:rsidR="00F16B6D" w:rsidRPr="00C777D7" w:rsidRDefault="00F16B6D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</w:p>
    <w:p w14:paraId="2A8967FF" w14:textId="03208BAE" w:rsidR="004F2C6A" w:rsidRPr="00C777D7" w:rsidRDefault="004F2C6A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  <w:r w:rsidRPr="00C777D7">
        <w:rPr>
          <w:rFonts w:ascii="Marianne" w:hAnsi="Marianne" w:cs="Arial"/>
          <w:sz w:val="22"/>
          <w:szCs w:val="22"/>
        </w:rPr>
        <w:t xml:space="preserve">Par la présente demande d’habilitation, l’établissement s’engage à respecter les conditions suivantes : </w:t>
      </w:r>
    </w:p>
    <w:p w14:paraId="58741FDD" w14:textId="1812A422" w:rsidR="004F2C6A" w:rsidRPr="00C777D7" w:rsidRDefault="004F2C6A" w:rsidP="00C777D7">
      <w:pPr>
        <w:pStyle w:val="Paragraphedeliste"/>
        <w:numPr>
          <w:ilvl w:val="0"/>
          <w:numId w:val="1"/>
        </w:numPr>
        <w:ind w:right="284"/>
        <w:jc w:val="both"/>
        <w:rPr>
          <w:rFonts w:ascii="Marianne" w:hAnsi="Marianne" w:cs="Arial"/>
        </w:rPr>
      </w:pPr>
      <w:r w:rsidRPr="00C777D7">
        <w:rPr>
          <w:rFonts w:ascii="Marianne" w:hAnsi="Marianne" w:cs="Arial"/>
        </w:rPr>
        <w:t>La capacité à assurer le respect des référentiels d’activités, de compétences et d’évaluation pour la spécialité de BTSA concernée,</w:t>
      </w:r>
    </w:p>
    <w:p w14:paraId="60EBE854" w14:textId="69C53EAE" w:rsidR="004F2C6A" w:rsidRPr="00C777D7" w:rsidRDefault="004F2C6A" w:rsidP="00C777D7">
      <w:pPr>
        <w:pStyle w:val="Paragraphedeliste"/>
        <w:numPr>
          <w:ilvl w:val="0"/>
          <w:numId w:val="1"/>
        </w:numPr>
        <w:ind w:right="284"/>
        <w:jc w:val="both"/>
        <w:rPr>
          <w:rFonts w:ascii="Marianne" w:hAnsi="Marianne" w:cs="Arial"/>
        </w:rPr>
      </w:pPr>
      <w:r w:rsidRPr="00C777D7">
        <w:rPr>
          <w:rFonts w:ascii="Marianne" w:hAnsi="Marianne" w:cs="Arial"/>
        </w:rPr>
        <w:t>L’adéquation des moyens pédagogiques, techniques et d’encadrement pour mener à bien la formation de BTSA.</w:t>
      </w:r>
    </w:p>
    <w:p w14:paraId="16B951E5" w14:textId="77777777" w:rsidR="004F2C6A" w:rsidRPr="00C777D7" w:rsidRDefault="004F2C6A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</w:p>
    <w:p w14:paraId="0BE94FE0" w14:textId="1C72AE8B" w:rsidR="00F16B6D" w:rsidRPr="00C777D7" w:rsidRDefault="00F16B6D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  <w:r w:rsidRPr="00C777D7">
        <w:rPr>
          <w:rFonts w:ascii="Marianne" w:hAnsi="Marianne" w:cs="Arial"/>
          <w:sz w:val="22"/>
          <w:szCs w:val="22"/>
        </w:rPr>
        <w:t>En cas d’informations incomplètes</w:t>
      </w:r>
      <w:r w:rsidR="00C045EB" w:rsidRPr="00C777D7">
        <w:rPr>
          <w:rFonts w:ascii="Marianne" w:hAnsi="Marianne" w:cs="Arial"/>
          <w:sz w:val="22"/>
          <w:szCs w:val="22"/>
        </w:rPr>
        <w:t xml:space="preserve"> ou</w:t>
      </w:r>
      <w:r w:rsidRPr="00C777D7">
        <w:rPr>
          <w:rFonts w:ascii="Marianne" w:hAnsi="Marianne" w:cs="Arial"/>
          <w:sz w:val="22"/>
          <w:szCs w:val="22"/>
        </w:rPr>
        <w:t xml:space="preserve"> imprécises ou de déclarations erronées</w:t>
      </w:r>
      <w:r w:rsidR="004F2C6A" w:rsidRPr="00C777D7">
        <w:rPr>
          <w:rFonts w:ascii="Marianne" w:hAnsi="Marianne" w:cs="Arial"/>
          <w:sz w:val="22"/>
          <w:szCs w:val="22"/>
        </w:rPr>
        <w:t xml:space="preserve"> dans le dossier de demande d’habilitation</w:t>
      </w:r>
      <w:r w:rsidRPr="00C777D7">
        <w:rPr>
          <w:rFonts w:ascii="Marianne" w:hAnsi="Marianne" w:cs="Arial"/>
          <w:sz w:val="22"/>
          <w:szCs w:val="22"/>
        </w:rPr>
        <w:t xml:space="preserve">, l’habilitation peut être refusée. </w:t>
      </w:r>
    </w:p>
    <w:p w14:paraId="653CC4DB" w14:textId="77777777" w:rsidR="00F16B6D" w:rsidRPr="00C777D7" w:rsidRDefault="00F16B6D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</w:p>
    <w:p w14:paraId="501643EB" w14:textId="3124C9F4" w:rsidR="00E660C8" w:rsidRPr="00C777D7" w:rsidRDefault="009E7BCC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  <w:r w:rsidRPr="00C777D7">
        <w:rPr>
          <w:rFonts w:ascii="Marianne" w:hAnsi="Marianne" w:cs="Arial"/>
          <w:sz w:val="22"/>
          <w:szCs w:val="22"/>
        </w:rPr>
        <w:t>Le</w:t>
      </w:r>
      <w:r w:rsidR="00BA1B99">
        <w:rPr>
          <w:rFonts w:ascii="Marianne" w:hAnsi="Marianne" w:cs="Arial"/>
          <w:sz w:val="22"/>
          <w:szCs w:val="22"/>
        </w:rPr>
        <w:t>/la</w:t>
      </w:r>
      <w:r w:rsidRPr="00C777D7">
        <w:rPr>
          <w:rFonts w:ascii="Marianne" w:hAnsi="Marianne" w:cs="Arial"/>
          <w:sz w:val="22"/>
          <w:szCs w:val="22"/>
        </w:rPr>
        <w:t xml:space="preserve"> directeur</w:t>
      </w:r>
      <w:r w:rsidR="00BA1B99">
        <w:rPr>
          <w:rFonts w:ascii="Marianne" w:hAnsi="Marianne" w:cs="Arial"/>
          <w:sz w:val="22"/>
          <w:szCs w:val="22"/>
        </w:rPr>
        <w:t>/-</w:t>
      </w:r>
      <w:proofErr w:type="spellStart"/>
      <w:r w:rsidR="00BA1B99">
        <w:rPr>
          <w:rFonts w:ascii="Marianne" w:hAnsi="Marianne" w:cs="Arial"/>
          <w:sz w:val="22"/>
          <w:szCs w:val="22"/>
        </w:rPr>
        <w:t>rice</w:t>
      </w:r>
      <w:proofErr w:type="spellEnd"/>
      <w:r w:rsidRPr="00C777D7">
        <w:rPr>
          <w:rFonts w:ascii="Marianne" w:hAnsi="Marianne" w:cs="Arial"/>
          <w:sz w:val="22"/>
          <w:szCs w:val="22"/>
        </w:rPr>
        <w:t xml:space="preserve"> de l’établissement est </w:t>
      </w:r>
      <w:r w:rsidR="00BA1B99">
        <w:rPr>
          <w:rFonts w:ascii="Marianne" w:hAnsi="Marianne" w:cs="Arial"/>
          <w:sz w:val="22"/>
          <w:szCs w:val="22"/>
        </w:rPr>
        <w:t>en charge</w:t>
      </w:r>
      <w:r w:rsidRPr="00C777D7">
        <w:rPr>
          <w:rFonts w:ascii="Marianne" w:hAnsi="Marianne" w:cs="Arial"/>
          <w:sz w:val="22"/>
          <w:szCs w:val="22"/>
        </w:rPr>
        <w:t xml:space="preserve"> d</w:t>
      </w:r>
      <w:r w:rsidR="004F2C6A" w:rsidRPr="00C777D7">
        <w:rPr>
          <w:rFonts w:ascii="Marianne" w:hAnsi="Marianne" w:cs="Arial"/>
          <w:sz w:val="22"/>
          <w:szCs w:val="22"/>
        </w:rPr>
        <w:t xml:space="preserve">u bon renseignement </w:t>
      </w:r>
      <w:r w:rsidRPr="00C777D7">
        <w:rPr>
          <w:rFonts w:ascii="Marianne" w:hAnsi="Marianne" w:cs="Arial"/>
          <w:sz w:val="22"/>
          <w:szCs w:val="22"/>
        </w:rPr>
        <w:t xml:space="preserve">des informations </w:t>
      </w:r>
      <w:r w:rsidR="00BA1B99">
        <w:rPr>
          <w:rFonts w:ascii="Marianne" w:hAnsi="Marianne" w:cs="Arial"/>
          <w:sz w:val="22"/>
          <w:szCs w:val="22"/>
        </w:rPr>
        <w:t xml:space="preserve">renseignées </w:t>
      </w:r>
      <w:r w:rsidRPr="00C777D7">
        <w:rPr>
          <w:rFonts w:ascii="Marianne" w:hAnsi="Marianne" w:cs="Arial"/>
          <w:sz w:val="22"/>
          <w:szCs w:val="22"/>
        </w:rPr>
        <w:t>dans le dossier de demande d’habilitation</w:t>
      </w:r>
      <w:r w:rsidR="00F16B6D" w:rsidRPr="00C777D7">
        <w:rPr>
          <w:rFonts w:ascii="Marianne" w:hAnsi="Marianne" w:cs="Arial"/>
          <w:sz w:val="22"/>
          <w:szCs w:val="22"/>
        </w:rPr>
        <w:t>.</w:t>
      </w:r>
    </w:p>
    <w:p w14:paraId="603188CE" w14:textId="77777777" w:rsidR="00F16B6D" w:rsidRPr="00C777D7" w:rsidRDefault="00F16B6D" w:rsidP="00C777D7">
      <w:pPr>
        <w:ind w:right="284"/>
        <w:jc w:val="both"/>
        <w:rPr>
          <w:rFonts w:ascii="Marianne" w:hAnsi="Marianne" w:cs="Arial"/>
          <w:sz w:val="22"/>
          <w:szCs w:val="22"/>
        </w:rPr>
      </w:pPr>
    </w:p>
    <w:p w14:paraId="0A89FD28" w14:textId="77777777" w:rsidR="00F16B6D" w:rsidRPr="00C777D7" w:rsidRDefault="00F16B6D" w:rsidP="00E660C8">
      <w:pPr>
        <w:ind w:right="284"/>
        <w:rPr>
          <w:rFonts w:ascii="Marianne" w:hAnsi="Marianne" w:cs="Arial"/>
          <w:sz w:val="22"/>
          <w:szCs w:val="22"/>
        </w:rPr>
      </w:pPr>
    </w:p>
    <w:p w14:paraId="22ED2631" w14:textId="5E1D213C" w:rsidR="00E660C8" w:rsidRPr="00C777D7" w:rsidRDefault="00E660C8" w:rsidP="00E660C8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>Le</w:t>
      </w:r>
      <w:r w:rsidR="00BA1B99">
        <w:rPr>
          <w:rFonts w:ascii="Marianne" w:hAnsi="Marianne" w:cs="Arial"/>
          <w:i/>
          <w:color w:val="000000"/>
          <w:sz w:val="22"/>
          <w:szCs w:val="22"/>
          <w:lang w:eastAsia="fr-FR"/>
        </w:rPr>
        <w:t>/la</w:t>
      </w: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 xml:space="preserve"> directeur</w:t>
      </w:r>
      <w:r w:rsidR="00BA1B99">
        <w:rPr>
          <w:rFonts w:ascii="Marianne" w:hAnsi="Marianne" w:cs="Arial"/>
          <w:i/>
          <w:color w:val="000000"/>
          <w:sz w:val="22"/>
          <w:szCs w:val="22"/>
          <w:lang w:eastAsia="fr-FR"/>
        </w:rPr>
        <w:t>/-</w:t>
      </w:r>
      <w:proofErr w:type="spellStart"/>
      <w:r w:rsidR="00BA1B99">
        <w:rPr>
          <w:rFonts w:ascii="Marianne" w:hAnsi="Marianne" w:cs="Arial"/>
          <w:i/>
          <w:color w:val="000000"/>
          <w:sz w:val="22"/>
          <w:szCs w:val="22"/>
          <w:lang w:eastAsia="fr-FR"/>
        </w:rPr>
        <w:t>rice</w:t>
      </w:r>
      <w:proofErr w:type="spellEnd"/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 xml:space="preserve"> de l’établissement</w:t>
      </w:r>
      <w:r w:rsidR="00BA1B99">
        <w:rPr>
          <w:rFonts w:ascii="Marianne" w:hAnsi="Marianne" w:cs="Arial"/>
          <w:i/>
          <w:color w:val="000000"/>
          <w:sz w:val="22"/>
          <w:szCs w:val="22"/>
          <w:lang w:eastAsia="fr-FR"/>
        </w:rPr>
        <w:t>,</w:t>
      </w:r>
    </w:p>
    <w:p w14:paraId="1D403EBD" w14:textId="77777777" w:rsidR="00E660C8" w:rsidRPr="00C777D7" w:rsidRDefault="00E660C8" w:rsidP="00E660C8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</w:p>
    <w:p w14:paraId="469FD3A7" w14:textId="7FEA2001" w:rsidR="00F16B6D" w:rsidRPr="00C777D7" w:rsidRDefault="00E660C8" w:rsidP="00E660C8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 xml:space="preserve">Le </w:t>
      </w: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  <w:t>, à</w:t>
      </w: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</w:p>
    <w:p w14:paraId="742771C3" w14:textId="77777777" w:rsidR="00F16B6D" w:rsidRPr="00C777D7" w:rsidRDefault="00F16B6D" w:rsidP="00E660C8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</w:p>
    <w:p w14:paraId="54B63472" w14:textId="54A59CF2" w:rsidR="00F16B6D" w:rsidRPr="00C777D7" w:rsidRDefault="00E660C8" w:rsidP="00F16B6D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  <w:r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>Signature</w:t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</w:r>
      <w:r w:rsidR="00F16B6D" w:rsidRPr="00C777D7">
        <w:rPr>
          <w:rFonts w:ascii="Marianne" w:hAnsi="Marianne" w:cs="Arial"/>
          <w:i/>
          <w:color w:val="000000"/>
          <w:sz w:val="22"/>
          <w:szCs w:val="22"/>
          <w:lang w:eastAsia="fr-FR"/>
        </w:rPr>
        <w:tab/>
        <w:t>Cachet de l’établissement</w:t>
      </w:r>
    </w:p>
    <w:p w14:paraId="57AD63A3" w14:textId="6D06E66F" w:rsidR="00E660C8" w:rsidRPr="00C777D7" w:rsidRDefault="00E660C8" w:rsidP="00E660C8">
      <w:pPr>
        <w:suppressAutoHyphens w:val="0"/>
        <w:rPr>
          <w:rFonts w:ascii="Marianne" w:hAnsi="Marianne" w:cs="Arial"/>
          <w:i/>
          <w:color w:val="000000"/>
          <w:sz w:val="22"/>
          <w:szCs w:val="22"/>
          <w:lang w:eastAsia="fr-FR"/>
        </w:rPr>
      </w:pPr>
    </w:p>
    <w:p w14:paraId="62C84594" w14:textId="77777777" w:rsidR="008C2D79" w:rsidRPr="00C777D7" w:rsidRDefault="008C2D79">
      <w:pPr>
        <w:rPr>
          <w:sz w:val="22"/>
          <w:szCs w:val="22"/>
        </w:rPr>
      </w:pPr>
    </w:p>
    <w:sectPr w:rsidR="008C2D79" w:rsidRPr="00C777D7" w:rsidSect="00653385">
      <w:footerReference w:type="default" r:id="rId8"/>
      <w:pgSz w:w="11906" w:h="16838"/>
      <w:pgMar w:top="1134" w:right="1134" w:bottom="1134" w:left="1134" w:header="709" w:footer="318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F96F" w14:textId="77777777" w:rsidR="007F14DA" w:rsidRDefault="007F14DA">
      <w:r>
        <w:separator/>
      </w:r>
    </w:p>
  </w:endnote>
  <w:endnote w:type="continuationSeparator" w:id="0">
    <w:p w14:paraId="1A2DAAF8" w14:textId="77777777" w:rsidR="007F14DA" w:rsidRDefault="007F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4D31" w14:textId="77777777" w:rsidR="00E660C8" w:rsidRPr="00FB57CA" w:rsidRDefault="00E660C8" w:rsidP="00FB57CA">
    <w:pPr>
      <w:pStyle w:val="Pieddepage"/>
      <w:jc w:val="center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24DE5" w14:textId="77777777" w:rsidR="007F14DA" w:rsidRDefault="007F14DA">
      <w:r>
        <w:separator/>
      </w:r>
    </w:p>
  </w:footnote>
  <w:footnote w:type="continuationSeparator" w:id="0">
    <w:p w14:paraId="32EAD106" w14:textId="77777777" w:rsidR="007F14DA" w:rsidRDefault="007F1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93306"/>
    <w:multiLevelType w:val="hybridMultilevel"/>
    <w:tmpl w:val="319C95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2530E"/>
    <w:multiLevelType w:val="hybridMultilevel"/>
    <w:tmpl w:val="3E0E07A8"/>
    <w:lvl w:ilvl="0" w:tplc="127A0E1A">
      <w:numFmt w:val="bullet"/>
      <w:lvlText w:val="-"/>
      <w:lvlJc w:val="left"/>
      <w:pPr>
        <w:ind w:left="720" w:hanging="360"/>
      </w:pPr>
      <w:rPr>
        <w:rFonts w:ascii="Marianne" w:eastAsia="Times New Roman" w:hAnsi="Marianne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058C8"/>
    <w:multiLevelType w:val="hybridMultilevel"/>
    <w:tmpl w:val="8A86AD4C"/>
    <w:lvl w:ilvl="0" w:tplc="F4C018C6">
      <w:start w:val="1"/>
      <w:numFmt w:val="bullet"/>
      <w:lvlText w:val="-"/>
      <w:lvlJc w:val="left"/>
      <w:pPr>
        <w:ind w:left="720" w:hanging="360"/>
      </w:pPr>
      <w:rPr>
        <w:rFonts w:ascii="Marianne" w:hAnsi="Mariann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492995">
    <w:abstractNumId w:val="2"/>
  </w:num>
  <w:num w:numId="2" w16cid:durableId="1389187400">
    <w:abstractNumId w:val="1"/>
  </w:num>
  <w:num w:numId="3" w16cid:durableId="112669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C8"/>
    <w:rsid w:val="00094157"/>
    <w:rsid w:val="001478E2"/>
    <w:rsid w:val="001C5B97"/>
    <w:rsid w:val="002113C8"/>
    <w:rsid w:val="00352CFE"/>
    <w:rsid w:val="00357E08"/>
    <w:rsid w:val="004A7545"/>
    <w:rsid w:val="004F2C6A"/>
    <w:rsid w:val="00505404"/>
    <w:rsid w:val="00653385"/>
    <w:rsid w:val="007F14DA"/>
    <w:rsid w:val="008C2D79"/>
    <w:rsid w:val="009C518D"/>
    <w:rsid w:val="009E7BCC"/>
    <w:rsid w:val="009F6FCE"/>
    <w:rsid w:val="00A71D51"/>
    <w:rsid w:val="00B239FF"/>
    <w:rsid w:val="00BA1B99"/>
    <w:rsid w:val="00C045EB"/>
    <w:rsid w:val="00C777D7"/>
    <w:rsid w:val="00CC15B3"/>
    <w:rsid w:val="00E660C8"/>
    <w:rsid w:val="00F16B6D"/>
    <w:rsid w:val="00F7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5FD4"/>
  <w15:chartTrackingRefBased/>
  <w15:docId w15:val="{CA44D816-1809-4CA9-8AD6-37B73E3A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0C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113C8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3C8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3C8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3C8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3C8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3C8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3C8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3C8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3C8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3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3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3C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3C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3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3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3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3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3C8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11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3C8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11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3C8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113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3C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113C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3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3C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3C8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E660C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60C8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25F07-47C1-4350-BE39-658EF885A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MOURE</dc:creator>
  <cp:keywords/>
  <dc:description/>
  <cp:lastModifiedBy>Jules MOURE</cp:lastModifiedBy>
  <cp:revision>6</cp:revision>
  <dcterms:created xsi:type="dcterms:W3CDTF">2026-07-02T13:02:00Z</dcterms:created>
  <dcterms:modified xsi:type="dcterms:W3CDTF">2026-07-30T09:03:00Z</dcterms:modified>
</cp:coreProperties>
</file>