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3E5A08" w14:textId="423DA382" w:rsidR="00C4205B" w:rsidRDefault="00F8168F" w:rsidP="00C4205B">
      <w:pPr>
        <w:spacing w:after="0" w:line="240" w:lineRule="auto"/>
        <w:jc w:val="center"/>
        <w:rPr>
          <w:rFonts w:ascii="Arial" w:eastAsia="MS Mincho" w:hAnsi="Arial" w:cs="Arial"/>
          <w:b/>
          <w:bCs/>
          <w:sz w:val="20"/>
          <w:szCs w:val="20"/>
          <w:lang w:eastAsia="ja-JP"/>
        </w:rPr>
      </w:pPr>
      <w:r>
        <w:rPr>
          <w:rFonts w:ascii="Arial" w:eastAsia="MS Mincho" w:hAnsi="Arial" w:cs="Arial"/>
          <w:b/>
          <w:sz w:val="20"/>
          <w:szCs w:val="20"/>
          <w:lang w:bidi="es-ES"/>
        </w:rPr>
        <w:t xml:space="preserve">ANEXO 1 </w:t>
      </w:r>
    </w:p>
    <w:p w14:paraId="51B69A00" w14:textId="653EE1CB" w:rsidR="00F8168F" w:rsidRDefault="00F8168F" w:rsidP="00C4205B">
      <w:pPr>
        <w:spacing w:after="0" w:line="240" w:lineRule="auto"/>
        <w:jc w:val="center"/>
        <w:rPr>
          <w:rFonts w:ascii="Arial" w:eastAsia="MS Mincho" w:hAnsi="Arial" w:cs="Arial"/>
          <w:b/>
          <w:bCs/>
          <w:sz w:val="20"/>
          <w:szCs w:val="20"/>
          <w:lang w:eastAsia="ja-JP"/>
        </w:rPr>
      </w:pPr>
    </w:p>
    <w:p w14:paraId="386902E3" w14:textId="1B0180CB" w:rsidR="00F8168F" w:rsidRDefault="00F8168F" w:rsidP="00C4205B">
      <w:pPr>
        <w:spacing w:after="0" w:line="240" w:lineRule="auto"/>
        <w:jc w:val="center"/>
        <w:rPr>
          <w:rFonts w:ascii="Arial" w:eastAsia="MS Mincho" w:hAnsi="Arial" w:cs="Arial"/>
          <w:b/>
          <w:bCs/>
          <w:sz w:val="20"/>
          <w:szCs w:val="20"/>
          <w:lang w:eastAsia="ja-JP"/>
        </w:rPr>
      </w:pPr>
      <w:r>
        <w:rPr>
          <w:rFonts w:ascii="Arial" w:eastAsia="MS Mincho" w:hAnsi="Arial" w:cs="Arial"/>
          <w:b/>
          <w:sz w:val="20"/>
          <w:szCs w:val="20"/>
          <w:lang w:bidi="es-ES"/>
        </w:rPr>
        <w:t>DISPOSICIONES RELATIVAS A LOS MENORES DESTINADOS A TRABAJOS REGULADOS</w:t>
      </w:r>
    </w:p>
    <w:p w14:paraId="5E1D4469" w14:textId="77777777" w:rsidR="00F60D91" w:rsidRPr="00C4205B" w:rsidRDefault="00F60D91" w:rsidP="00C4205B">
      <w:pPr>
        <w:spacing w:after="0" w:line="240" w:lineRule="auto"/>
        <w:jc w:val="center"/>
        <w:rPr>
          <w:rFonts w:ascii="Arial" w:eastAsia="MS Mincho" w:hAnsi="Arial" w:cs="Arial"/>
          <w:sz w:val="20"/>
          <w:szCs w:val="20"/>
          <w:lang w:eastAsia="ja-JP"/>
        </w:rPr>
      </w:pPr>
    </w:p>
    <w:p w14:paraId="44DD294B" w14:textId="77777777" w:rsidR="00C4205B" w:rsidRPr="00C4205B" w:rsidRDefault="00C4205B" w:rsidP="00C4205B">
      <w:pPr>
        <w:shd w:val="clear" w:color="auto" w:fill="FFFFFF"/>
        <w:spacing w:after="0" w:line="240" w:lineRule="auto"/>
        <w:jc w:val="both"/>
        <w:rPr>
          <w:rFonts w:ascii="Arial" w:eastAsia="MS Mincho" w:hAnsi="Arial" w:cs="Arial"/>
          <w:b/>
          <w:bCs/>
          <w:sz w:val="20"/>
          <w:szCs w:val="20"/>
          <w:lang w:eastAsia="ja-JP"/>
        </w:rPr>
      </w:pPr>
    </w:p>
    <w:p w14:paraId="73860141" w14:textId="0C4D6C80" w:rsidR="00C4205B" w:rsidRPr="00C4205B" w:rsidRDefault="00C4205B" w:rsidP="00C4205B">
      <w:pPr>
        <w:numPr>
          <w:ilvl w:val="0"/>
          <w:numId w:val="3"/>
        </w:numPr>
        <w:shd w:val="clear" w:color="auto" w:fill="FFFFFF"/>
        <w:spacing w:after="0" w:line="240" w:lineRule="auto"/>
        <w:jc w:val="both"/>
        <w:rPr>
          <w:rFonts w:ascii="Arial" w:eastAsia="MS Mincho" w:hAnsi="Arial" w:cs="Arial"/>
          <w:b/>
          <w:bCs/>
          <w:sz w:val="20"/>
          <w:szCs w:val="20"/>
          <w:lang w:eastAsia="ja-JP"/>
        </w:rPr>
      </w:pPr>
      <w:r w:rsidRPr="00C4205B">
        <w:rPr>
          <w:rFonts w:ascii="Arial" w:eastAsia="MS Mincho" w:hAnsi="Arial" w:cs="Arial"/>
          <w:b/>
          <w:sz w:val="20"/>
          <w:szCs w:val="20"/>
          <w:lang w:bidi="es-ES"/>
        </w:rPr>
        <w:t>Edad del joven</w:t>
      </w:r>
    </w:p>
    <w:p w14:paraId="76EB00BD" w14:textId="77777777" w:rsidR="00C4205B" w:rsidRPr="00C4205B" w:rsidRDefault="00C4205B" w:rsidP="00C4205B">
      <w:pPr>
        <w:shd w:val="clear" w:color="auto" w:fill="FFFFFF"/>
        <w:spacing w:after="0" w:line="240" w:lineRule="auto"/>
        <w:jc w:val="both"/>
        <w:rPr>
          <w:rFonts w:ascii="Arial" w:eastAsia="MS Mincho" w:hAnsi="Arial" w:cs="Arial"/>
          <w:b/>
          <w:bCs/>
          <w:sz w:val="20"/>
          <w:szCs w:val="20"/>
          <w:lang w:eastAsia="ja-JP"/>
        </w:rPr>
      </w:pPr>
    </w:p>
    <w:p w14:paraId="308842AE" w14:textId="727EC8C0" w:rsidR="00C4205B" w:rsidRPr="00C4205B" w:rsidRDefault="00C4205B" w:rsidP="00C4205B">
      <w:pPr>
        <w:shd w:val="clear" w:color="auto" w:fill="FFFFFF"/>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s-ES"/>
        </w:rPr>
        <w:t>Durante este período de formación en un entorno profesional, solo los estudiantes menores de al menos 15 años, inscritos en una formación que lleve a la obtención de un diploma profesional o tecnológico, de conformidad con las disposiciones de los artículos L.336-1 y L.337-1 del Código de educación combinados con los de los artículos R.715-1-5, L.811-1, L.811-2, L.813-1, L.813-2, L.813-9 y R.813-42 del Código Rural y de la Pesca Marítima, podrán ser autorizados, en las condiciones previstas en los artículos R</w:t>
      </w:r>
      <w:r w:rsidRPr="00C4205B">
        <w:rPr>
          <w:rFonts w:ascii="Arial" w:eastAsia="MS Mincho" w:hAnsi="Arial" w:cs="Arial"/>
          <w:sz w:val="20"/>
          <w:szCs w:val="20"/>
          <w:shd w:val="clear" w:color="auto" w:fill="FFFFFF"/>
          <w:lang w:bidi="es-ES"/>
        </w:rPr>
        <w:t xml:space="preserve">.4153-38 a R.4153-45 </w:t>
      </w:r>
      <w:r w:rsidRPr="00C4205B">
        <w:rPr>
          <w:rFonts w:ascii="Arial" w:eastAsia="MS Mincho" w:hAnsi="Arial" w:cs="Arial"/>
          <w:sz w:val="20"/>
          <w:szCs w:val="20"/>
          <w:lang w:bidi="es-ES"/>
        </w:rPr>
        <w:t xml:space="preserve">del Código de Trabajo, a utilizar máquinas, dispositivos o productos cuyo uso esté prohibido para los menores por los artículos </w:t>
      </w:r>
      <w:r w:rsidRPr="00C4205B">
        <w:rPr>
          <w:rFonts w:ascii="Arial" w:eastAsia="MS Mincho" w:hAnsi="Arial" w:cs="Arial"/>
          <w:sz w:val="20"/>
          <w:szCs w:val="20"/>
          <w:shd w:val="clear" w:color="auto" w:fill="FFFFFF"/>
          <w:lang w:bidi="es-ES"/>
        </w:rPr>
        <w:t xml:space="preserve">D.4153-17 a D.4153-35 </w:t>
      </w:r>
      <w:r w:rsidRPr="00C4205B">
        <w:rPr>
          <w:rFonts w:ascii="Arial" w:eastAsia="MS Mincho" w:hAnsi="Arial" w:cs="Arial"/>
          <w:sz w:val="20"/>
          <w:szCs w:val="20"/>
          <w:lang w:bidi="es-ES"/>
        </w:rPr>
        <w:t xml:space="preserve">del Código de Trabajo. </w:t>
      </w:r>
    </w:p>
    <w:p w14:paraId="7672D5F7" w14:textId="77777777" w:rsidR="00C4205B" w:rsidRPr="00C4205B" w:rsidRDefault="00C4205B" w:rsidP="00C4205B">
      <w:pPr>
        <w:shd w:val="clear" w:color="auto" w:fill="FFFFFF"/>
        <w:spacing w:after="0" w:line="240" w:lineRule="auto"/>
        <w:jc w:val="both"/>
        <w:rPr>
          <w:rFonts w:ascii="Arial" w:eastAsia="MS Mincho" w:hAnsi="Arial" w:cs="Arial"/>
          <w:sz w:val="20"/>
          <w:szCs w:val="20"/>
          <w:lang w:eastAsia="ja-JP"/>
        </w:rPr>
      </w:pPr>
    </w:p>
    <w:p w14:paraId="2E874CE2" w14:textId="0BDF314F" w:rsidR="00C4205B" w:rsidRPr="00C4205B" w:rsidRDefault="00C4205B" w:rsidP="00C4205B">
      <w:pPr>
        <w:numPr>
          <w:ilvl w:val="0"/>
          <w:numId w:val="3"/>
        </w:numPr>
        <w:shd w:val="clear" w:color="auto" w:fill="FFFFFF"/>
        <w:spacing w:after="0" w:line="240" w:lineRule="auto"/>
        <w:jc w:val="both"/>
        <w:rPr>
          <w:rFonts w:ascii="Arial" w:eastAsia="MS Mincho" w:hAnsi="Arial" w:cs="Arial"/>
          <w:b/>
          <w:bCs/>
          <w:sz w:val="20"/>
          <w:szCs w:val="20"/>
          <w:lang w:eastAsia="ja-JP"/>
        </w:rPr>
      </w:pPr>
      <w:r w:rsidRPr="00C4205B">
        <w:rPr>
          <w:rFonts w:ascii="Arial" w:eastAsia="MS Mincho" w:hAnsi="Arial" w:cs="Arial"/>
          <w:b/>
          <w:sz w:val="20"/>
          <w:szCs w:val="20"/>
          <w:lang w:bidi="es-ES"/>
        </w:rPr>
        <w:t>Procedimiento de exención</w:t>
      </w:r>
    </w:p>
    <w:p w14:paraId="179D402A" w14:textId="77777777" w:rsidR="00C4205B" w:rsidRPr="00C4205B" w:rsidRDefault="00C4205B" w:rsidP="00C4205B">
      <w:pPr>
        <w:shd w:val="clear" w:color="auto" w:fill="FFFFFF"/>
        <w:spacing w:after="0" w:line="240" w:lineRule="auto"/>
        <w:jc w:val="both"/>
        <w:rPr>
          <w:rFonts w:ascii="Arial" w:eastAsia="MS Mincho" w:hAnsi="Arial" w:cs="Arial"/>
          <w:b/>
          <w:bCs/>
          <w:sz w:val="20"/>
          <w:szCs w:val="20"/>
          <w:lang w:eastAsia="ja-JP"/>
        </w:rPr>
      </w:pPr>
    </w:p>
    <w:p w14:paraId="06B3385E" w14:textId="77777777" w:rsidR="00C4205B" w:rsidRPr="00C4205B" w:rsidRDefault="00C4205B" w:rsidP="00C4205B">
      <w:pPr>
        <w:shd w:val="clear" w:color="auto" w:fill="FFFFFF"/>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s-ES"/>
        </w:rPr>
        <w:t xml:space="preserve">Antes de cualquier asignación del joven a un trabajo prohibido sujeto a exención, el director de la empresa o el director de la organización de acogida deberá haber hecho una declaración de exención para la unidad de trabajo de en cuestión, válida por 3 años a partir de la notificación del acuse de recibo de esta declaración, al inspector de trabajo geográficamente competente para esta unidad. </w:t>
      </w:r>
    </w:p>
    <w:p w14:paraId="24862EF7" w14:textId="77777777" w:rsidR="00C4205B" w:rsidRPr="00C4205B" w:rsidRDefault="00C4205B" w:rsidP="00C4205B">
      <w:pPr>
        <w:shd w:val="clear" w:color="auto" w:fill="FFFFFF"/>
        <w:spacing w:after="0" w:line="240" w:lineRule="auto"/>
        <w:jc w:val="both"/>
        <w:rPr>
          <w:rFonts w:ascii="Arial" w:eastAsia="MS Mincho" w:hAnsi="Arial" w:cs="Arial"/>
          <w:sz w:val="20"/>
          <w:szCs w:val="20"/>
          <w:lang w:eastAsia="ja-JP"/>
        </w:rPr>
      </w:pPr>
    </w:p>
    <w:p w14:paraId="4AC471C7" w14:textId="66218609" w:rsidR="00C4205B" w:rsidRPr="00C4205B" w:rsidRDefault="00C4205B" w:rsidP="00C4205B">
      <w:pPr>
        <w:shd w:val="clear" w:color="auto" w:fill="FFFFFF"/>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s-ES"/>
        </w:rPr>
        <w:t>Para las administraciones del Estado y los establecimientos públicos, contemplados en el decreto n° 2015-1583 del 3 de diciembre de 2015, esta declaración la realiza el responsable de la organización de acogida al inspector de seguridad y salud en el trabajo competente.</w:t>
      </w:r>
    </w:p>
    <w:p w14:paraId="6D4DB409" w14:textId="77777777" w:rsidR="00C4205B" w:rsidRPr="00C4205B" w:rsidRDefault="00C4205B" w:rsidP="00C4205B">
      <w:pPr>
        <w:shd w:val="clear" w:color="auto" w:fill="FFFFFF"/>
        <w:spacing w:after="0" w:line="240" w:lineRule="auto"/>
        <w:jc w:val="both"/>
        <w:rPr>
          <w:rFonts w:ascii="Arial" w:eastAsia="MS Mincho" w:hAnsi="Arial" w:cs="Arial"/>
          <w:sz w:val="20"/>
          <w:szCs w:val="20"/>
          <w:lang w:eastAsia="ja-JP"/>
        </w:rPr>
      </w:pPr>
    </w:p>
    <w:p w14:paraId="5900A7D1" w14:textId="685ECD79" w:rsidR="00C4205B" w:rsidRPr="00C4205B" w:rsidRDefault="00C4205B" w:rsidP="00C4205B">
      <w:pPr>
        <w:shd w:val="clear" w:color="auto" w:fill="FFFFFF"/>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s-ES"/>
        </w:rPr>
        <w:t>Para las colectividades locales amparadas por el Decreto n° 2016-1070 del 3 de agosto de 2016, la asignación de jóvenes a trabajos prohibidos sujetos a exención es posible siempre que el órgano deliberativo de la colectividad local de acogida haya tomado una decisión a tal efecto. La deliberación se realiza con el asistente o asesor de prevención competente.</w:t>
      </w:r>
    </w:p>
    <w:p w14:paraId="0932E228" w14:textId="77777777" w:rsidR="00C4205B" w:rsidRPr="00C4205B" w:rsidRDefault="00C4205B" w:rsidP="00C4205B">
      <w:pPr>
        <w:shd w:val="clear" w:color="auto" w:fill="FFFFFF"/>
        <w:spacing w:after="0" w:line="240" w:lineRule="auto"/>
        <w:jc w:val="both"/>
        <w:rPr>
          <w:rFonts w:ascii="Arial" w:eastAsia="MS Mincho" w:hAnsi="Arial" w:cs="Arial"/>
          <w:sz w:val="20"/>
          <w:szCs w:val="20"/>
          <w:lang w:eastAsia="ja-JP"/>
        </w:rPr>
      </w:pPr>
    </w:p>
    <w:p w14:paraId="001ADB39" w14:textId="261C4D72" w:rsidR="00C4205B" w:rsidRPr="00C4205B" w:rsidRDefault="00C4205B" w:rsidP="00C4205B">
      <w:pPr>
        <w:spacing w:after="0" w:line="240" w:lineRule="auto"/>
        <w:jc w:val="both"/>
        <w:rPr>
          <w:rFonts w:ascii="Arial" w:eastAsia="MS Mincho" w:hAnsi="Arial" w:cs="Arial"/>
          <w:b/>
          <w:bCs/>
          <w:sz w:val="20"/>
          <w:szCs w:val="20"/>
          <w:shd w:val="clear" w:color="auto" w:fill="FFFFFF"/>
          <w:lang w:eastAsia="ja-JP"/>
        </w:rPr>
      </w:pPr>
      <w:r w:rsidRPr="00C4205B">
        <w:rPr>
          <w:rFonts w:ascii="Arial" w:eastAsia="MS Mincho" w:hAnsi="Arial" w:cs="Arial"/>
          <w:sz w:val="20"/>
          <w:szCs w:val="20"/>
          <w:shd w:val="clear" w:color="auto" w:fill="FFFFFF"/>
          <w:lang w:bidi="es-ES"/>
        </w:rPr>
        <w:t xml:space="preserve">Sin </w:t>
      </w:r>
      <w:r w:rsidRPr="00C4205B">
        <w:rPr>
          <w:rFonts w:ascii="Arial" w:eastAsia="MS Mincho" w:hAnsi="Arial" w:cs="Arial"/>
          <w:sz w:val="20"/>
          <w:szCs w:val="20"/>
          <w:lang w:bidi="es-ES"/>
        </w:rPr>
        <w:t>dicha declaración,</w:t>
      </w:r>
      <w:r w:rsidRPr="00C4205B">
        <w:rPr>
          <w:rFonts w:ascii="Arial" w:eastAsia="MS Mincho" w:hAnsi="Arial" w:cs="Arial"/>
          <w:sz w:val="20"/>
          <w:szCs w:val="20"/>
          <w:shd w:val="clear" w:color="auto" w:fill="FFFFFF"/>
          <w:lang w:bidi="es-ES"/>
        </w:rPr>
        <w:t xml:space="preserve"> no puede asignar a un joven un trabajo prohibido sujeto a exención. </w:t>
      </w:r>
      <w:r w:rsidRPr="00C4205B">
        <w:rPr>
          <w:rFonts w:ascii="Arial" w:eastAsia="MS Mincho" w:hAnsi="Arial" w:cs="Arial"/>
          <w:b/>
          <w:sz w:val="20"/>
          <w:szCs w:val="20"/>
          <w:shd w:val="clear" w:color="auto" w:fill="FFFFFF"/>
          <w:lang w:bidi="es-ES"/>
        </w:rPr>
        <w:t>Se deberá adjuntar al contrato una copia de esta declaración.</w:t>
      </w:r>
    </w:p>
    <w:p w14:paraId="5C67333A" w14:textId="77777777" w:rsidR="00C6182D" w:rsidRDefault="00C6182D" w:rsidP="00C4205B">
      <w:pPr>
        <w:spacing w:after="0" w:line="240" w:lineRule="auto"/>
        <w:jc w:val="both"/>
        <w:rPr>
          <w:rStyle w:val="CommentReference"/>
        </w:rPr>
      </w:pPr>
    </w:p>
    <w:p w14:paraId="733C5967" w14:textId="5688E28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s-ES"/>
        </w:rPr>
        <w:t xml:space="preserve">El joven solo podrá realizar este trabajo bajo la supervisión permanente de su tutor. </w:t>
      </w:r>
    </w:p>
    <w:p w14:paraId="6D3EC3DE" w14:textId="77777777" w:rsidR="00C4205B" w:rsidRPr="00C4205B" w:rsidRDefault="00C4205B" w:rsidP="00C4205B">
      <w:pPr>
        <w:spacing w:after="0" w:line="240" w:lineRule="auto"/>
        <w:jc w:val="both"/>
        <w:rPr>
          <w:rFonts w:ascii="Arial" w:eastAsia="MS Mincho" w:hAnsi="Arial" w:cs="Arial"/>
          <w:sz w:val="20"/>
          <w:szCs w:val="20"/>
          <w:lang w:eastAsia="ja-JP"/>
        </w:rPr>
      </w:pPr>
    </w:p>
    <w:p w14:paraId="1BED1ACE"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s-ES"/>
        </w:rPr>
        <w:t>El dictamen médico de aptitud, emitido por el médico encargado de supervisar a los alumnos o por el médico de trabajo del seguro social agrícola, es transmitido por el centro educativo al director de la empresa o al gerente de la organización de acogida antes de cualquier asignación al joven de un trabajo prohibido sujeto a exención.</w:t>
      </w:r>
    </w:p>
    <w:p w14:paraId="722A0DC0" w14:textId="77777777" w:rsidR="00C4205B" w:rsidRPr="00C4205B" w:rsidRDefault="00C4205B" w:rsidP="00C4205B">
      <w:pPr>
        <w:spacing w:after="0" w:line="240" w:lineRule="auto"/>
        <w:jc w:val="both"/>
        <w:rPr>
          <w:rFonts w:ascii="Arial" w:eastAsia="MS Mincho" w:hAnsi="Arial" w:cs="Arial"/>
          <w:sz w:val="16"/>
          <w:szCs w:val="16"/>
          <w:highlight w:val="yellow"/>
          <w:lang w:eastAsia="ja-JP"/>
        </w:rPr>
      </w:pPr>
    </w:p>
    <w:p w14:paraId="525E7270"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s-ES"/>
        </w:rPr>
        <w:t>El empleador asigna al joven a un trabajo regulado sujeto a las exenciones necesarias, en función de su nivel de formación, su progreso en la formación y los objetivos de la misma.</w:t>
      </w:r>
    </w:p>
    <w:p w14:paraId="0C591DEA" w14:textId="77777777" w:rsidR="00C4205B" w:rsidRPr="00C4205B" w:rsidRDefault="00C4205B" w:rsidP="00C4205B">
      <w:pPr>
        <w:spacing w:after="0" w:line="240" w:lineRule="auto"/>
        <w:jc w:val="both"/>
        <w:rPr>
          <w:rFonts w:ascii="Arial" w:eastAsia="MS Mincho" w:hAnsi="Arial" w:cs="Arial"/>
          <w:sz w:val="20"/>
          <w:szCs w:val="20"/>
          <w:lang w:eastAsia="ja-JP"/>
        </w:rPr>
      </w:pPr>
    </w:p>
    <w:p w14:paraId="51DD4AB6" w14:textId="77777777" w:rsidR="00C4205B" w:rsidRPr="00C4205B" w:rsidRDefault="00C4205B" w:rsidP="00C4205B">
      <w:pPr>
        <w:spacing w:after="0" w:line="240" w:lineRule="auto"/>
        <w:jc w:val="both"/>
        <w:rPr>
          <w:rFonts w:ascii="Arial" w:eastAsia="MS Mincho" w:hAnsi="Arial" w:cs="Arial"/>
          <w:sz w:val="20"/>
          <w:szCs w:val="24"/>
          <w:lang w:eastAsia="ja-JP"/>
        </w:rPr>
      </w:pPr>
      <w:r w:rsidRPr="00C4205B">
        <w:rPr>
          <w:rFonts w:ascii="Arial" w:eastAsia="MS Mincho" w:hAnsi="Arial" w:cs="Arial"/>
          <w:sz w:val="20"/>
          <w:szCs w:val="20"/>
          <w:lang w:bidi="es-ES"/>
        </w:rPr>
        <w:t xml:space="preserve">El empleador que declare una exención deberá poner a disposición del inspector de trabajo, desde el momento en que se asigne al joven el trabajo de que se trate, la información relativa a: </w:t>
      </w:r>
    </w:p>
    <w:p w14:paraId="31880481" w14:textId="77777777" w:rsidR="00C4205B" w:rsidRPr="00C4205B" w:rsidRDefault="00C4205B" w:rsidP="00C4205B">
      <w:pPr>
        <w:spacing w:after="0" w:line="240" w:lineRule="auto"/>
        <w:ind w:firstLine="708"/>
        <w:jc w:val="both"/>
        <w:rPr>
          <w:rFonts w:ascii="Arial" w:eastAsia="MS Mincho" w:hAnsi="Arial" w:cs="Arial"/>
          <w:sz w:val="20"/>
          <w:szCs w:val="24"/>
          <w:lang w:eastAsia="ja-JP"/>
        </w:rPr>
      </w:pPr>
      <w:r w:rsidRPr="00C4205B">
        <w:rPr>
          <w:rFonts w:ascii="Arial" w:eastAsia="MS Mincho" w:hAnsi="Arial" w:cs="Arial"/>
          <w:sz w:val="20"/>
          <w:szCs w:val="20"/>
          <w:lang w:bidi="es-ES"/>
        </w:rPr>
        <w:t>1°) Los apellidos, nombres, fecha de nacimiento del joven;</w:t>
      </w:r>
    </w:p>
    <w:p w14:paraId="4A21A147" w14:textId="77777777" w:rsidR="00C4205B" w:rsidRPr="00C4205B" w:rsidRDefault="00C4205B" w:rsidP="00C4205B">
      <w:pPr>
        <w:spacing w:after="0" w:line="240" w:lineRule="auto"/>
        <w:ind w:left="709"/>
        <w:jc w:val="both"/>
        <w:rPr>
          <w:rFonts w:ascii="Arial" w:eastAsia="MS Mincho" w:hAnsi="Arial" w:cs="Arial"/>
          <w:sz w:val="20"/>
          <w:szCs w:val="24"/>
          <w:lang w:eastAsia="ja-JP"/>
        </w:rPr>
      </w:pPr>
      <w:r w:rsidRPr="00C4205B">
        <w:rPr>
          <w:rFonts w:ascii="Arial" w:eastAsia="MS Mincho" w:hAnsi="Arial" w:cs="Arial"/>
          <w:sz w:val="20"/>
          <w:szCs w:val="20"/>
          <w:lang w:bidi="es-ES"/>
        </w:rPr>
        <w:t>2°) La formación profesional seguida, su duración y los lugares de formación conocidos;</w:t>
      </w:r>
    </w:p>
    <w:p w14:paraId="07350786" w14:textId="77777777" w:rsidR="00C4205B" w:rsidRPr="00C4205B" w:rsidRDefault="00C4205B" w:rsidP="00C4205B">
      <w:pPr>
        <w:spacing w:after="0" w:line="240" w:lineRule="auto"/>
        <w:ind w:left="709"/>
        <w:jc w:val="both"/>
        <w:rPr>
          <w:rFonts w:ascii="Arial" w:eastAsia="MS Mincho" w:hAnsi="Arial" w:cs="Arial"/>
          <w:sz w:val="20"/>
          <w:szCs w:val="24"/>
          <w:lang w:eastAsia="ja-JP"/>
        </w:rPr>
      </w:pPr>
      <w:r w:rsidRPr="00C4205B">
        <w:rPr>
          <w:rFonts w:ascii="Arial" w:eastAsia="MS Mincho" w:hAnsi="Arial" w:cs="Arial"/>
          <w:sz w:val="20"/>
          <w:szCs w:val="20"/>
          <w:lang w:bidi="es-ES"/>
        </w:rPr>
        <w:t>3°) La información y la formación en seguridad proporcionada al joven de conformidad con los artículos L.4141-1 y L.4141-3 del Código de Trabajo;</w:t>
      </w:r>
    </w:p>
    <w:p w14:paraId="186E5448" w14:textId="77777777" w:rsidR="00C4205B" w:rsidRPr="00C4205B" w:rsidRDefault="00C4205B" w:rsidP="00C4205B">
      <w:pPr>
        <w:spacing w:after="0" w:line="240" w:lineRule="auto"/>
        <w:ind w:left="709"/>
        <w:jc w:val="both"/>
        <w:rPr>
          <w:rFonts w:ascii="Arial" w:eastAsia="MS Mincho" w:hAnsi="Arial" w:cs="Arial"/>
          <w:sz w:val="20"/>
          <w:szCs w:val="24"/>
          <w:lang w:eastAsia="ja-JP"/>
        </w:rPr>
      </w:pPr>
      <w:r w:rsidRPr="00C4205B">
        <w:rPr>
          <w:rFonts w:ascii="Arial" w:eastAsia="MS Mincho" w:hAnsi="Arial" w:cs="Arial"/>
          <w:sz w:val="20"/>
          <w:szCs w:val="20"/>
          <w:lang w:bidi="es-ES"/>
        </w:rPr>
        <w:t>4°) Al examen médico de aptitud para el desempeño de dicho trabajo;</w:t>
      </w:r>
    </w:p>
    <w:p w14:paraId="5BA41543" w14:textId="77777777" w:rsidR="00C4205B" w:rsidRPr="00C4205B" w:rsidRDefault="00C4205B" w:rsidP="00C4205B">
      <w:pPr>
        <w:spacing w:after="0" w:line="240" w:lineRule="auto"/>
        <w:ind w:left="709"/>
        <w:jc w:val="both"/>
        <w:rPr>
          <w:rFonts w:ascii="Arial" w:eastAsia="MS Mincho" w:hAnsi="Arial" w:cs="Arial"/>
          <w:sz w:val="20"/>
          <w:szCs w:val="20"/>
          <w:lang w:eastAsia="ja-JP"/>
        </w:rPr>
      </w:pPr>
      <w:r w:rsidRPr="00C4205B">
        <w:rPr>
          <w:rFonts w:ascii="Arial" w:eastAsia="MS Mincho" w:hAnsi="Arial" w:cs="Arial"/>
          <w:sz w:val="20"/>
          <w:szCs w:val="20"/>
          <w:lang w:bidi="es-ES"/>
        </w:rPr>
        <w:t>5°) Los nombres, apellidos, cargo o función de la(s) persona(s) competente(s) encargada(s) de supervisar al joven durante la ejecución del trabajo de que se trate.</w:t>
      </w:r>
    </w:p>
    <w:p w14:paraId="40D093A4" w14:textId="77777777" w:rsidR="00C4205B" w:rsidRDefault="00C4205B" w:rsidP="00C4205B">
      <w:pPr>
        <w:spacing w:after="0" w:line="240" w:lineRule="auto"/>
        <w:ind w:left="709"/>
        <w:jc w:val="both"/>
        <w:rPr>
          <w:rFonts w:ascii="Arial" w:eastAsia="MS Mincho" w:hAnsi="Arial" w:cs="Arial"/>
          <w:sz w:val="16"/>
          <w:szCs w:val="16"/>
          <w:lang w:eastAsia="ja-JP"/>
        </w:rPr>
      </w:pPr>
    </w:p>
    <w:p w14:paraId="1CBCCE6D" w14:textId="77777777" w:rsidR="00C4205B" w:rsidRDefault="00C4205B" w:rsidP="00C4205B">
      <w:pPr>
        <w:spacing w:after="0" w:line="240" w:lineRule="auto"/>
        <w:ind w:left="709"/>
        <w:jc w:val="both"/>
        <w:rPr>
          <w:rFonts w:ascii="Arial" w:eastAsia="MS Mincho" w:hAnsi="Arial" w:cs="Arial"/>
          <w:sz w:val="16"/>
          <w:szCs w:val="16"/>
          <w:lang w:eastAsia="ja-JP"/>
        </w:rPr>
      </w:pPr>
    </w:p>
    <w:p w14:paraId="1247E8E4" w14:textId="77777777" w:rsidR="00C4205B" w:rsidRDefault="00C4205B" w:rsidP="00C4205B">
      <w:pPr>
        <w:spacing w:after="0" w:line="240" w:lineRule="auto"/>
        <w:ind w:left="709"/>
        <w:jc w:val="both"/>
        <w:rPr>
          <w:rFonts w:ascii="Arial" w:eastAsia="MS Mincho" w:hAnsi="Arial" w:cs="Arial"/>
          <w:sz w:val="16"/>
          <w:szCs w:val="16"/>
          <w:lang w:eastAsia="ja-JP"/>
        </w:rPr>
      </w:pPr>
    </w:p>
    <w:p w14:paraId="6BBE3CA1" w14:textId="77777777" w:rsidR="00C4205B" w:rsidRDefault="00C4205B" w:rsidP="00C4205B">
      <w:pPr>
        <w:spacing w:after="0" w:line="240" w:lineRule="auto"/>
        <w:ind w:left="709"/>
        <w:jc w:val="both"/>
        <w:rPr>
          <w:rFonts w:ascii="Arial" w:eastAsia="MS Mincho" w:hAnsi="Arial" w:cs="Arial"/>
          <w:sz w:val="16"/>
          <w:szCs w:val="16"/>
          <w:lang w:eastAsia="ja-JP"/>
        </w:rPr>
      </w:pPr>
    </w:p>
    <w:p w14:paraId="7C28E977" w14:textId="77777777" w:rsidR="00C4205B" w:rsidRDefault="00C4205B" w:rsidP="00C4205B">
      <w:pPr>
        <w:spacing w:after="0" w:line="240" w:lineRule="auto"/>
        <w:ind w:left="709"/>
        <w:jc w:val="both"/>
        <w:rPr>
          <w:rFonts w:ascii="Arial" w:eastAsia="MS Mincho" w:hAnsi="Arial" w:cs="Arial"/>
          <w:sz w:val="16"/>
          <w:szCs w:val="16"/>
          <w:lang w:eastAsia="ja-JP"/>
        </w:rPr>
      </w:pPr>
    </w:p>
    <w:p w14:paraId="48917989" w14:textId="77777777" w:rsidR="00C4205B" w:rsidRDefault="00C4205B" w:rsidP="00C4205B">
      <w:pPr>
        <w:spacing w:after="0" w:line="240" w:lineRule="auto"/>
        <w:ind w:left="709"/>
        <w:jc w:val="both"/>
        <w:rPr>
          <w:rFonts w:ascii="Arial" w:eastAsia="MS Mincho" w:hAnsi="Arial" w:cs="Arial"/>
          <w:sz w:val="16"/>
          <w:szCs w:val="16"/>
          <w:lang w:eastAsia="ja-JP"/>
        </w:rPr>
      </w:pPr>
    </w:p>
    <w:p w14:paraId="0FF047A0" w14:textId="77777777" w:rsidR="00C4205B" w:rsidRDefault="00C4205B" w:rsidP="00C4205B">
      <w:pPr>
        <w:spacing w:after="0" w:line="240" w:lineRule="auto"/>
        <w:ind w:left="709"/>
        <w:jc w:val="both"/>
        <w:rPr>
          <w:rFonts w:ascii="Arial" w:eastAsia="MS Mincho" w:hAnsi="Arial" w:cs="Arial"/>
          <w:sz w:val="16"/>
          <w:szCs w:val="16"/>
          <w:lang w:eastAsia="ja-JP"/>
        </w:rPr>
      </w:pPr>
    </w:p>
    <w:p w14:paraId="0FF88A36" w14:textId="77777777" w:rsidR="00C4205B" w:rsidRDefault="00C4205B" w:rsidP="00C4205B">
      <w:pPr>
        <w:spacing w:after="0" w:line="240" w:lineRule="auto"/>
        <w:ind w:left="709"/>
        <w:jc w:val="both"/>
        <w:rPr>
          <w:rFonts w:ascii="Arial" w:eastAsia="MS Mincho" w:hAnsi="Arial" w:cs="Arial"/>
          <w:sz w:val="16"/>
          <w:szCs w:val="16"/>
          <w:lang w:eastAsia="ja-JP"/>
        </w:rPr>
      </w:pPr>
    </w:p>
    <w:p w14:paraId="4CDAFF3A" w14:textId="77777777" w:rsidR="00C4205B" w:rsidRDefault="00C4205B" w:rsidP="00C4205B">
      <w:pPr>
        <w:spacing w:after="0" w:line="240" w:lineRule="auto"/>
        <w:ind w:left="709"/>
        <w:jc w:val="both"/>
        <w:rPr>
          <w:rFonts w:ascii="Arial" w:eastAsia="MS Mincho" w:hAnsi="Arial" w:cs="Arial"/>
          <w:sz w:val="16"/>
          <w:szCs w:val="16"/>
          <w:lang w:eastAsia="ja-JP"/>
        </w:rPr>
      </w:pPr>
    </w:p>
    <w:p w14:paraId="087E2419" w14:textId="77777777" w:rsidR="00C4205B" w:rsidRDefault="00C4205B" w:rsidP="00C4205B">
      <w:pPr>
        <w:spacing w:after="0" w:line="240" w:lineRule="auto"/>
        <w:ind w:left="709"/>
        <w:jc w:val="both"/>
        <w:rPr>
          <w:rFonts w:ascii="Arial" w:eastAsia="MS Mincho" w:hAnsi="Arial" w:cs="Arial"/>
          <w:sz w:val="16"/>
          <w:szCs w:val="16"/>
          <w:lang w:eastAsia="ja-JP"/>
        </w:rPr>
      </w:pPr>
    </w:p>
    <w:p w14:paraId="6A3B8641" w14:textId="77777777" w:rsidR="00C4205B" w:rsidRDefault="00C4205B" w:rsidP="00C4205B">
      <w:pPr>
        <w:spacing w:after="0" w:line="240" w:lineRule="auto"/>
        <w:ind w:left="709"/>
        <w:jc w:val="both"/>
        <w:rPr>
          <w:rFonts w:ascii="Arial" w:eastAsia="MS Mincho" w:hAnsi="Arial" w:cs="Arial"/>
          <w:sz w:val="16"/>
          <w:szCs w:val="16"/>
          <w:lang w:eastAsia="ja-JP"/>
        </w:rPr>
      </w:pPr>
    </w:p>
    <w:p w14:paraId="089A6E24" w14:textId="77777777" w:rsidR="00C4205B" w:rsidRDefault="00C4205B" w:rsidP="00C4205B">
      <w:pPr>
        <w:spacing w:after="0" w:line="240" w:lineRule="auto"/>
        <w:ind w:left="709"/>
        <w:jc w:val="both"/>
        <w:rPr>
          <w:rFonts w:ascii="Arial" w:eastAsia="MS Mincho" w:hAnsi="Arial" w:cs="Arial"/>
          <w:sz w:val="16"/>
          <w:szCs w:val="16"/>
          <w:lang w:eastAsia="ja-JP"/>
        </w:rPr>
      </w:pPr>
    </w:p>
    <w:p w14:paraId="27801E97" w14:textId="77777777" w:rsidR="00C4205B" w:rsidRPr="00C4205B" w:rsidRDefault="00C4205B" w:rsidP="00C4205B">
      <w:pPr>
        <w:spacing w:after="0" w:line="240" w:lineRule="auto"/>
        <w:ind w:left="709"/>
        <w:jc w:val="both"/>
        <w:rPr>
          <w:rFonts w:ascii="Arial" w:eastAsia="MS Mincho" w:hAnsi="Arial" w:cs="Arial"/>
          <w:sz w:val="16"/>
          <w:szCs w:val="16"/>
          <w:lang w:eastAsia="ja-JP"/>
        </w:rPr>
      </w:pPr>
    </w:p>
    <w:p w14:paraId="79225394" w14:textId="04F121CF" w:rsidR="00C4205B" w:rsidRPr="004D4136" w:rsidRDefault="00C4205B" w:rsidP="00E6562E">
      <w:pPr>
        <w:keepNext/>
        <w:numPr>
          <w:ilvl w:val="0"/>
          <w:numId w:val="3"/>
        </w:numPr>
        <w:spacing w:after="0" w:line="240" w:lineRule="auto"/>
        <w:jc w:val="both"/>
        <w:outlineLvl w:val="3"/>
        <w:rPr>
          <w:rFonts w:ascii="Arial" w:eastAsia="MS Mincho" w:hAnsi="Arial" w:cs="Arial"/>
          <w:sz w:val="20"/>
          <w:szCs w:val="28"/>
          <w:lang w:eastAsia="ja-JP"/>
        </w:rPr>
      </w:pPr>
      <w:r w:rsidRPr="00C4205B">
        <w:rPr>
          <w:rFonts w:ascii="Arial" w:eastAsia="MS Mincho" w:hAnsi="Arial" w:cs="Arial"/>
          <w:b/>
          <w:sz w:val="20"/>
          <w:szCs w:val="20"/>
          <w:lang w:bidi="es-ES"/>
        </w:rPr>
        <w:lastRenderedPageBreak/>
        <w:t>Compromisos de la empresa u organización de acogida con vistas a destinar al menor a un trabajo regulado y a un trabajo que dé lugar a una exención permanente</w:t>
      </w:r>
    </w:p>
    <w:p w14:paraId="31AAC2CA" w14:textId="77777777" w:rsidR="004D4136" w:rsidRPr="00C4205B" w:rsidRDefault="004D4136" w:rsidP="004D4136">
      <w:pPr>
        <w:keepNext/>
        <w:spacing w:after="0" w:line="240" w:lineRule="auto"/>
        <w:ind w:left="720"/>
        <w:jc w:val="both"/>
        <w:outlineLvl w:val="3"/>
        <w:rPr>
          <w:rFonts w:ascii="Arial" w:eastAsia="MS Mincho" w:hAnsi="Arial" w:cs="Arial"/>
          <w:sz w:val="20"/>
          <w:szCs w:val="28"/>
          <w:lang w:eastAsia="ja-JP"/>
        </w:rPr>
      </w:pPr>
    </w:p>
    <w:p w14:paraId="34ED54F8" w14:textId="77777777" w:rsidR="00C4205B" w:rsidRPr="00C4205B" w:rsidRDefault="00C4205B" w:rsidP="00611222">
      <w:pPr>
        <w:pBdr>
          <w:top w:val="single" w:sz="8" w:space="1" w:color="000000"/>
          <w:left w:val="single" w:sz="8" w:space="23" w:color="000000"/>
          <w:bottom w:val="single" w:sz="8" w:space="1" w:color="000000"/>
          <w:right w:val="single" w:sz="8" w:space="1" w:color="000000"/>
        </w:pBd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s-ES"/>
        </w:rPr>
        <w:t>El responsable de la empresa o del organismo de acogida certifica que cumple con las siguientes disposiciones:</w:t>
      </w:r>
    </w:p>
    <w:p w14:paraId="0FE17FD8" w14:textId="77777777" w:rsidR="00C4205B" w:rsidRPr="00C4205B" w:rsidRDefault="00C4205B" w:rsidP="00611222">
      <w:pPr>
        <w:pBdr>
          <w:top w:val="single" w:sz="8" w:space="1" w:color="000000"/>
          <w:left w:val="single" w:sz="8" w:space="23" w:color="000000"/>
          <w:bottom w:val="single" w:sz="8" w:space="1" w:color="000000"/>
          <w:right w:val="single" w:sz="8" w:space="1" w:color="000000"/>
        </w:pBdr>
        <w:spacing w:after="0" w:line="240" w:lineRule="auto"/>
        <w:jc w:val="both"/>
        <w:rPr>
          <w:rFonts w:ascii="Arial" w:eastAsia="MS Mincho" w:hAnsi="Arial" w:cs="Arial"/>
          <w:sz w:val="20"/>
          <w:szCs w:val="20"/>
          <w:lang w:eastAsia="ja-JP"/>
        </w:rPr>
      </w:pPr>
    </w:p>
    <w:p w14:paraId="58F23B76" w14:textId="77777777" w:rsidR="00C4205B" w:rsidRPr="00C4205B" w:rsidRDefault="00C4205B" w:rsidP="00611222">
      <w:pPr>
        <w:pBdr>
          <w:top w:val="single" w:sz="8" w:space="1" w:color="000000"/>
          <w:left w:val="single" w:sz="8" w:space="23" w:color="000000"/>
          <w:bottom w:val="single" w:sz="8" w:space="1" w:color="000000"/>
          <w:right w:val="single" w:sz="8" w:space="1" w:color="000000"/>
        </w:pBd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s-ES"/>
        </w:rPr>
        <w:t>1° Haber realizado la evaluación prevista en el artículo L.4121-3 del Código de Trabajo, incluida una evaluación de los riesgos existentes para los jóvenes y relacionados con su trabajo, esta evaluación es previa a la asignación de los jóvenes a sus puestos de trabajo;</w:t>
      </w:r>
    </w:p>
    <w:p w14:paraId="5FE00E55" w14:textId="77777777" w:rsidR="00C4205B" w:rsidRPr="00C4205B" w:rsidRDefault="00C4205B" w:rsidP="00611222">
      <w:pPr>
        <w:pBdr>
          <w:top w:val="single" w:sz="8" w:space="1" w:color="000000"/>
          <w:left w:val="single" w:sz="8" w:space="23" w:color="000000"/>
          <w:bottom w:val="single" w:sz="8" w:space="1" w:color="000000"/>
          <w:right w:val="single" w:sz="8" w:space="1" w:color="000000"/>
        </w:pBd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shd w:val="clear" w:color="auto" w:fill="FFFFFF"/>
          <w:lang w:bidi="es-ES"/>
        </w:rPr>
        <w:t>A este respecto, en relación al trabajo previsto, el tutor presentará al alumno la evaluación de riesgos realizada de conformidad con los artículos L. 4121-3 y siguientes del código del trab</w:t>
      </w:r>
      <w:r w:rsidRPr="00C4205B">
        <w:rPr>
          <w:rFonts w:ascii="Arial" w:eastAsia="MS Mincho" w:hAnsi="Arial" w:cs="Arial"/>
          <w:sz w:val="20"/>
          <w:szCs w:val="20"/>
          <w:lang w:bidi="es-ES"/>
        </w:rPr>
        <w:t>ajo e</w:t>
      </w:r>
      <w:r w:rsidRPr="00C4205B">
        <w:rPr>
          <w:rFonts w:ascii="Arial" w:eastAsia="MS Mincho" w:hAnsi="Arial" w:cs="Arial"/>
          <w:sz w:val="20"/>
          <w:szCs w:val="20"/>
          <w:shd w:val="clear" w:color="auto" w:fill="FFFFFF"/>
          <w:lang w:bidi="es-ES"/>
        </w:rPr>
        <w:t>specífica de su empresa, extraída del documento único, y comentará con él de forma pedagógica los riesgos a los que puede estar expuesto, así como las acciones preventivas adoptadas para remediarlos.</w:t>
      </w:r>
    </w:p>
    <w:p w14:paraId="3192C55F" w14:textId="77777777" w:rsidR="00C4205B" w:rsidRPr="00C4205B" w:rsidRDefault="00C4205B" w:rsidP="00611222">
      <w:pPr>
        <w:pBdr>
          <w:top w:val="single" w:sz="8" w:space="1" w:color="000000"/>
          <w:left w:val="single" w:sz="8" w:space="23" w:color="000000"/>
          <w:bottom w:val="single" w:sz="8" w:space="1" w:color="000000"/>
          <w:right w:val="single" w:sz="8" w:space="1" w:color="000000"/>
        </w:pBd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s-ES"/>
        </w:rPr>
        <w:t xml:space="preserve">2° Haber implementado, a raíz de esta evaluación, las acciones de prevención previstas en el segundo párrafo del artículo L. 4121-3 del Código de Trabajo </w:t>
      </w:r>
    </w:p>
    <w:p w14:paraId="66AA95F7" w14:textId="77777777" w:rsidR="00C4205B" w:rsidRPr="00C4205B" w:rsidRDefault="00C4205B" w:rsidP="00611222">
      <w:pPr>
        <w:pBdr>
          <w:top w:val="single" w:sz="8" w:space="1" w:color="000000"/>
          <w:left w:val="single" w:sz="8" w:space="23" w:color="000000"/>
          <w:bottom w:val="single" w:sz="8" w:space="1" w:color="000000"/>
          <w:right w:val="single" w:sz="8" w:space="1" w:color="000000"/>
        </w:pBd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s-ES"/>
        </w:rPr>
        <w:t>3° Antes de cualquier asignación del joven a este trabajo, haberle informado, en aplicación de los artículos L. 4141-1 y siguientes del Código de Trabajo, de los riesgos para su salud y su seguridad y de las medidas adoptadas para remediarlos y haberle proporcionado la formación en seguridad correspondiente, asegurándose de que esté adaptada a su edad, a su nivel de formación y a su experiencia profesional.</w:t>
      </w:r>
    </w:p>
    <w:p w14:paraId="3948175F" w14:textId="17FD831C" w:rsidR="00C4205B" w:rsidRPr="00C4205B" w:rsidRDefault="00C4205B" w:rsidP="00611222">
      <w:pPr>
        <w:pBdr>
          <w:top w:val="single" w:sz="8" w:space="1" w:color="000000"/>
          <w:left w:val="single" w:sz="8" w:space="23" w:color="000000"/>
          <w:bottom w:val="single" w:sz="8" w:space="1" w:color="000000"/>
          <w:right w:val="single" w:sz="8" w:space="1" w:color="000000"/>
        </w:pBd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s-ES"/>
        </w:rPr>
        <w:t>4° Garantizar la supervisión del joven en formación por una persona competente durante la ejecución de este trabajo;</w:t>
      </w:r>
    </w:p>
    <w:p w14:paraId="1DB56DE8" w14:textId="77777777" w:rsidR="00C4205B" w:rsidRPr="00C4205B" w:rsidRDefault="00C4205B" w:rsidP="00611222">
      <w:pPr>
        <w:pBdr>
          <w:top w:val="single" w:sz="8" w:space="1" w:color="000000"/>
          <w:left w:val="single" w:sz="8" w:space="23" w:color="000000"/>
          <w:bottom w:val="single" w:sz="8" w:space="1" w:color="000000"/>
          <w:right w:val="single" w:sz="8" w:space="1" w:color="000000"/>
        </w:pBd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s-ES"/>
        </w:rPr>
        <w:t>5° Haber obtenido, por parte del centro educativo para cada joven, la expedición de un certificado médico de aptitud, este certificado médico será expedido cada año, ya sea por el médico encargado del seguimiento médico de los alumnos, ya sea por el médico de trabajo del seguro social agrícola.</w:t>
      </w:r>
    </w:p>
    <w:p w14:paraId="54462151" w14:textId="77777777" w:rsidR="00C4205B" w:rsidRPr="00C4205B" w:rsidRDefault="00C4205B" w:rsidP="00C4205B">
      <w:pPr>
        <w:spacing w:after="0" w:line="240" w:lineRule="auto"/>
        <w:jc w:val="both"/>
        <w:rPr>
          <w:rFonts w:ascii="Arial" w:eastAsia="MS Mincho" w:hAnsi="Arial" w:cs="Arial"/>
          <w:sz w:val="20"/>
          <w:szCs w:val="24"/>
          <w:lang w:eastAsia="ja-JP"/>
        </w:rPr>
      </w:pPr>
    </w:p>
    <w:p w14:paraId="2178F792" w14:textId="77777777" w:rsidR="00C4205B" w:rsidRPr="00C4205B" w:rsidRDefault="00C4205B" w:rsidP="00E6562E">
      <w:pPr>
        <w:pStyle w:val="ListParagraph"/>
        <w:numPr>
          <w:ilvl w:val="0"/>
          <w:numId w:val="3"/>
        </w:numPr>
        <w:spacing w:after="0" w:line="240" w:lineRule="auto"/>
        <w:jc w:val="both"/>
        <w:rPr>
          <w:rFonts w:ascii="Arial" w:eastAsia="MS Mincho" w:hAnsi="Arial" w:cs="Arial"/>
          <w:sz w:val="20"/>
          <w:szCs w:val="24"/>
          <w:shd w:val="clear" w:color="auto" w:fill="FFFFFF"/>
          <w:lang w:eastAsia="ja-JP"/>
        </w:rPr>
      </w:pPr>
      <w:r w:rsidRPr="00C4205B">
        <w:rPr>
          <w:rFonts w:ascii="Arial" w:eastAsia="MS Mincho" w:hAnsi="Arial" w:cs="Arial"/>
          <w:b/>
          <w:sz w:val="20"/>
          <w:szCs w:val="24"/>
          <w:shd w:val="clear" w:color="auto" w:fill="FFFFFF"/>
          <w:lang w:bidi="es-ES"/>
        </w:rPr>
        <w:t>Relación de trabajos regulados sujetos a exención a los que será destinado el joven</w:t>
      </w:r>
    </w:p>
    <w:p w14:paraId="38BE5908" w14:textId="77777777" w:rsidR="00C4205B" w:rsidRPr="00C4205B" w:rsidRDefault="00C4205B" w:rsidP="00C4205B">
      <w:pPr>
        <w:pStyle w:val="ListParagraph"/>
        <w:spacing w:after="0" w:line="240" w:lineRule="auto"/>
        <w:rPr>
          <w:rFonts w:ascii="Arial" w:eastAsia="MS Mincho" w:hAnsi="Arial" w:cs="Arial"/>
          <w:sz w:val="20"/>
          <w:szCs w:val="24"/>
          <w:shd w:val="clear" w:color="auto" w:fill="FFFFFF"/>
          <w:lang w:eastAsia="ja-JP"/>
        </w:rPr>
      </w:pPr>
    </w:p>
    <w:p w14:paraId="796A5C33" w14:textId="77777777" w:rsidR="00C4205B" w:rsidRDefault="00C4205B" w:rsidP="00C4205B">
      <w:pPr>
        <w:pBdr>
          <w:top w:val="single" w:sz="8" w:space="1" w:color="000000"/>
          <w:left w:val="single" w:sz="8" w:space="23"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sidRPr="00C4205B">
        <w:rPr>
          <w:rFonts w:ascii="Arial" w:eastAsia="MS Mincho" w:hAnsi="Arial" w:cs="Arial"/>
          <w:sz w:val="20"/>
          <w:szCs w:val="24"/>
          <w:shd w:val="clear" w:color="auto" w:fill="FFFFFF"/>
          <w:lang w:bidi="es-ES"/>
        </w:rPr>
        <w:tab/>
      </w:r>
    </w:p>
    <w:p w14:paraId="005FF7A2" w14:textId="77777777" w:rsidR="00C4205B" w:rsidRDefault="00C4205B" w:rsidP="00C4205B">
      <w:pPr>
        <w:pBdr>
          <w:top w:val="single" w:sz="8" w:space="1" w:color="000000"/>
          <w:left w:val="single" w:sz="8" w:space="23"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sidRPr="00C4205B">
        <w:rPr>
          <w:rFonts w:ascii="Arial" w:eastAsia="Arial Unicode MS" w:hAnsi="Arial" w:cs="Arial"/>
          <w:sz w:val="20"/>
          <w:szCs w:val="20"/>
          <w:shd w:val="clear" w:color="auto" w:fill="FFFFFF"/>
          <w:lang w:bidi="es-ES"/>
        </w:rPr>
        <w:t>Indicar el tipo de equipo y sus condiciones de uso: condiciones de supervisió</w:t>
      </w:r>
      <w:r w:rsidRPr="00C4205B">
        <w:rPr>
          <w:rFonts w:ascii="Arial" w:eastAsia="Arial Unicode MS" w:hAnsi="Arial" w:cs="Arial"/>
          <w:sz w:val="20"/>
          <w:szCs w:val="20"/>
          <w:lang w:bidi="es-ES"/>
        </w:rPr>
        <w:t>n por parte del tutor, uso de equipo de protección individual</w:t>
      </w:r>
      <w:r w:rsidRPr="00C4205B">
        <w:rPr>
          <w:rFonts w:ascii="Arial" w:eastAsia="Arial Unicode MS" w:hAnsi="Arial" w:cs="Arial"/>
          <w:sz w:val="20"/>
          <w:szCs w:val="20"/>
          <w:shd w:val="clear" w:color="auto" w:fill="FFFFFF"/>
          <w:lang w:bidi="es-ES"/>
        </w:rPr>
        <w:t xml:space="preserve">. </w:t>
      </w:r>
      <w:r w:rsidRPr="00C4205B">
        <w:rPr>
          <w:rFonts w:ascii="Arial" w:eastAsia="Arial Unicode MS" w:hAnsi="Arial" w:cs="Arial"/>
          <w:sz w:val="20"/>
          <w:szCs w:val="20"/>
          <w:lang w:bidi="es-ES"/>
        </w:rPr>
        <w:t>El director de la empresa o el responsable del organismo de acogida solo debe utilizar equipos que cumplan con la normativa.</w:t>
      </w:r>
    </w:p>
    <w:p w14:paraId="7CABB2ED" w14:textId="77777777" w:rsidR="00C4205B" w:rsidRDefault="00C4205B" w:rsidP="00C4205B">
      <w:pPr>
        <w:pBdr>
          <w:top w:val="single" w:sz="8" w:space="1" w:color="000000"/>
          <w:left w:val="single" w:sz="8" w:space="23"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61FC2D53" w14:textId="77777777" w:rsidR="00C4205B" w:rsidRDefault="00C4205B" w:rsidP="00C4205B">
      <w:pPr>
        <w:pBdr>
          <w:top w:val="single" w:sz="8" w:space="1" w:color="000000"/>
          <w:left w:val="single" w:sz="8" w:space="23"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2263C1B7" w14:textId="77777777" w:rsidR="00C4205B" w:rsidRDefault="00C4205B" w:rsidP="00C4205B">
      <w:pPr>
        <w:pBdr>
          <w:top w:val="single" w:sz="8" w:space="1" w:color="000000"/>
          <w:left w:val="single" w:sz="8" w:space="23"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680B46EB" w14:textId="77777777" w:rsidR="00C4205B" w:rsidRDefault="00C4205B" w:rsidP="00C4205B">
      <w:pPr>
        <w:pBdr>
          <w:top w:val="single" w:sz="8" w:space="1" w:color="000000"/>
          <w:left w:val="single" w:sz="8" w:space="23"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13ACA37A" w14:textId="77777777" w:rsidR="00C4205B" w:rsidRDefault="00C4205B" w:rsidP="00C4205B">
      <w:pPr>
        <w:pBdr>
          <w:top w:val="single" w:sz="8" w:space="1" w:color="000000"/>
          <w:left w:val="single" w:sz="8" w:space="23"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61084DB2" w14:textId="77777777" w:rsidR="00C4205B" w:rsidRDefault="00C4205B" w:rsidP="00C4205B">
      <w:pPr>
        <w:pBdr>
          <w:top w:val="single" w:sz="8" w:space="1" w:color="000000"/>
          <w:left w:val="single" w:sz="8" w:space="23"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16997F5B" w14:textId="77777777" w:rsidR="00C4205B" w:rsidRDefault="00C4205B" w:rsidP="00C4205B">
      <w:pPr>
        <w:pBdr>
          <w:top w:val="single" w:sz="8" w:space="1" w:color="000000"/>
          <w:left w:val="single" w:sz="8" w:space="23"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19B789CC" w14:textId="77777777" w:rsidR="00C4205B" w:rsidRDefault="00C4205B" w:rsidP="00C4205B">
      <w:pPr>
        <w:pBdr>
          <w:top w:val="single" w:sz="8" w:space="1" w:color="000000"/>
          <w:left w:val="single" w:sz="8" w:space="23"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312E1261" w14:textId="77777777" w:rsidR="00C4205B" w:rsidRDefault="00C4205B" w:rsidP="00C4205B">
      <w:pPr>
        <w:spacing w:after="0" w:line="240" w:lineRule="auto"/>
        <w:rPr>
          <w:rFonts w:ascii="Arial" w:eastAsia="MS Mincho" w:hAnsi="Arial" w:cs="Arial"/>
          <w:sz w:val="20"/>
          <w:szCs w:val="24"/>
          <w:shd w:val="clear" w:color="auto" w:fill="FFFFFF"/>
          <w:lang w:eastAsia="ja-JP"/>
        </w:rPr>
      </w:pPr>
    </w:p>
    <w:p w14:paraId="4F83E0B7" w14:textId="2BF7AA5C" w:rsidR="00C4205B" w:rsidRPr="00E6562E" w:rsidRDefault="00C4205B" w:rsidP="00E6562E">
      <w:pPr>
        <w:pStyle w:val="ListParagraph"/>
        <w:numPr>
          <w:ilvl w:val="0"/>
          <w:numId w:val="3"/>
        </w:numPr>
        <w:spacing w:after="0" w:line="240" w:lineRule="auto"/>
        <w:jc w:val="both"/>
        <w:rPr>
          <w:rFonts w:ascii="Arial" w:eastAsia="MS Mincho" w:hAnsi="Arial" w:cs="Arial"/>
          <w:b/>
          <w:bCs/>
          <w:sz w:val="20"/>
          <w:szCs w:val="20"/>
          <w:shd w:val="clear" w:color="auto" w:fill="FFFFFF"/>
          <w:lang w:eastAsia="ja-JP"/>
        </w:rPr>
      </w:pPr>
      <w:r w:rsidRPr="00E6562E">
        <w:rPr>
          <w:rFonts w:ascii="Arial" w:eastAsia="MS Mincho" w:hAnsi="Arial" w:cs="Arial"/>
          <w:b/>
          <w:sz w:val="20"/>
          <w:szCs w:val="20"/>
          <w:shd w:val="clear" w:color="auto" w:fill="FFFFFF"/>
          <w:lang w:bidi="es-ES"/>
        </w:rPr>
        <w:t>Trabajos que dan lugar a exención permanente:</w:t>
      </w:r>
    </w:p>
    <w:p w14:paraId="11509F48" w14:textId="77777777" w:rsidR="00C4205B" w:rsidRPr="00C4205B" w:rsidRDefault="00C4205B" w:rsidP="00C4205B">
      <w:pPr>
        <w:spacing w:after="0" w:line="240" w:lineRule="auto"/>
        <w:jc w:val="both"/>
        <w:rPr>
          <w:rFonts w:ascii="Arial" w:eastAsia="MS Mincho" w:hAnsi="Arial" w:cs="Arial"/>
          <w:b/>
          <w:bCs/>
          <w:sz w:val="20"/>
          <w:szCs w:val="20"/>
          <w:shd w:val="clear" w:color="auto" w:fill="FFFFFF"/>
          <w:lang w:eastAsia="ja-JP"/>
        </w:rPr>
      </w:pPr>
    </w:p>
    <w:p w14:paraId="5CFB359E" w14:textId="363848CD" w:rsidR="00C4205B" w:rsidRDefault="00C4205B" w:rsidP="00C4205B">
      <w:pPr>
        <w:spacing w:after="0" w:line="240" w:lineRule="auto"/>
        <w:jc w:val="both"/>
        <w:rPr>
          <w:rFonts w:ascii="Arial" w:eastAsia="MS Mincho" w:hAnsi="Arial" w:cs="Arial"/>
          <w:b/>
          <w:bCs/>
          <w:sz w:val="20"/>
          <w:szCs w:val="20"/>
          <w:shd w:val="clear" w:color="auto" w:fill="FFFFFF"/>
          <w:lang w:eastAsia="ja-JP"/>
        </w:rPr>
      </w:pPr>
      <w:r w:rsidRPr="00C4205B">
        <w:rPr>
          <w:rFonts w:ascii="Arial" w:eastAsia="MS Mincho" w:hAnsi="Arial" w:cs="Arial"/>
          <w:b/>
          <w:sz w:val="20"/>
          <w:szCs w:val="20"/>
          <w:shd w:val="clear" w:color="auto" w:fill="FFFFFF"/>
          <w:lang w:bidi="es-ES"/>
        </w:rPr>
        <w:t>5-1. Detalles relativos a equipos móviles de trabajo automotores y de elevación</w:t>
      </w:r>
    </w:p>
    <w:p w14:paraId="2C44CB89" w14:textId="77777777" w:rsidR="00C4205B" w:rsidRPr="00C4205B" w:rsidRDefault="00C4205B" w:rsidP="00C4205B">
      <w:pPr>
        <w:spacing w:after="0" w:line="240" w:lineRule="auto"/>
        <w:jc w:val="both"/>
        <w:rPr>
          <w:rFonts w:ascii="Arial" w:eastAsia="MS Mincho" w:hAnsi="Arial" w:cs="Arial"/>
          <w:b/>
          <w:bCs/>
          <w:sz w:val="20"/>
          <w:szCs w:val="20"/>
          <w:shd w:val="clear" w:color="auto" w:fill="FFFFFF"/>
          <w:lang w:eastAsia="ja-JP"/>
        </w:rPr>
      </w:pPr>
    </w:p>
    <w:p w14:paraId="66411824" w14:textId="04E85BE6" w:rsidR="00C4205B" w:rsidRDefault="00C4205B" w:rsidP="00C4205B">
      <w:pPr>
        <w:spacing w:after="0" w:line="240" w:lineRule="auto"/>
        <w:jc w:val="both"/>
        <w:rPr>
          <w:rFonts w:ascii="Arial" w:eastAsia="MS Mincho" w:hAnsi="Arial" w:cs="Arial"/>
          <w:sz w:val="20"/>
          <w:szCs w:val="20"/>
          <w:shd w:val="clear" w:color="auto" w:fill="FFFFFF"/>
          <w:lang w:eastAsia="ja-JP"/>
        </w:rPr>
      </w:pPr>
      <w:r w:rsidRPr="00C4205B">
        <w:rPr>
          <w:rFonts w:ascii="Arial" w:eastAsia="MS Mincho" w:hAnsi="Arial" w:cs="Arial"/>
          <w:sz w:val="20"/>
          <w:szCs w:val="20"/>
          <w:shd w:val="clear" w:color="auto" w:fill="FFFFFF"/>
          <w:lang w:bidi="es-ES"/>
        </w:rPr>
        <w:t>De conformidad con el artículo R.4323-55 del Código de Trabajo, la utilización de equipos de trabajo móviles automotores ​​y de equipos de trabajo de elevación, incluidos los tractores agrícolas, requiere una formación previa adecuada.</w:t>
      </w:r>
    </w:p>
    <w:p w14:paraId="6A4800F5" w14:textId="77777777" w:rsidR="00C4205B" w:rsidRPr="00C4205B" w:rsidRDefault="00C4205B" w:rsidP="00C4205B">
      <w:pPr>
        <w:spacing w:after="0" w:line="240" w:lineRule="auto"/>
        <w:jc w:val="both"/>
        <w:rPr>
          <w:rFonts w:ascii="Arial" w:eastAsia="MS Mincho" w:hAnsi="Arial" w:cs="Arial"/>
          <w:sz w:val="20"/>
          <w:szCs w:val="24"/>
          <w:lang w:eastAsia="ja-JP"/>
        </w:rPr>
      </w:pPr>
    </w:p>
    <w:p w14:paraId="675995B6"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r w:rsidRPr="00C4205B">
        <w:rPr>
          <w:rFonts w:ascii="Arial" w:eastAsia="MS Mincho" w:hAnsi="Arial" w:cs="Arial"/>
          <w:sz w:val="20"/>
          <w:szCs w:val="20"/>
          <w:shd w:val="clear" w:color="auto" w:fill="FFFFFF"/>
          <w:lang w:bidi="es-ES"/>
        </w:rPr>
        <w:t xml:space="preserve">Para los estudiantes menores de edad, se requiere </w:t>
      </w:r>
      <w:r w:rsidRPr="00C4205B">
        <w:rPr>
          <w:rFonts w:ascii="Arial" w:eastAsia="MS Mincho" w:hAnsi="Arial" w:cs="Arial"/>
          <w:sz w:val="20"/>
          <w:szCs w:val="20"/>
          <w:lang w:bidi="es-ES"/>
        </w:rPr>
        <w:t xml:space="preserve">una declaración de </w:t>
      </w:r>
      <w:r w:rsidRPr="00C4205B">
        <w:rPr>
          <w:rFonts w:ascii="Arial" w:eastAsia="MS Mincho" w:hAnsi="Arial" w:cs="Arial"/>
          <w:sz w:val="20"/>
          <w:szCs w:val="20"/>
          <w:shd w:val="clear" w:color="auto" w:fill="FFFFFF"/>
          <w:lang w:bidi="es-ES"/>
        </w:rPr>
        <w:t xml:space="preserve">exención para conducir cualquier equipo de trabajo móvil automotor, incluidos los tractores agrícolas y forestales, en aplicación del artículo D.4153-27 del código del trabajo. </w:t>
      </w:r>
    </w:p>
    <w:p w14:paraId="72D157BB" w14:textId="77777777" w:rsidR="00C4205B" w:rsidRPr="00C4205B" w:rsidRDefault="00C4205B" w:rsidP="00C4205B">
      <w:pPr>
        <w:spacing w:after="0" w:line="240" w:lineRule="auto"/>
        <w:jc w:val="both"/>
        <w:rPr>
          <w:rFonts w:ascii="Arial" w:eastAsia="MS Mincho" w:hAnsi="Arial" w:cs="Arial"/>
          <w:sz w:val="20"/>
          <w:szCs w:val="24"/>
          <w:lang w:eastAsia="ja-JP"/>
        </w:rPr>
      </w:pPr>
    </w:p>
    <w:p w14:paraId="641FA15C" w14:textId="611A3AA1" w:rsidR="00C4205B" w:rsidRDefault="00C4205B" w:rsidP="00C4205B">
      <w:pPr>
        <w:spacing w:after="0" w:line="240" w:lineRule="auto"/>
        <w:jc w:val="both"/>
        <w:rPr>
          <w:rFonts w:ascii="Arial" w:eastAsia="MS Mincho" w:hAnsi="Arial" w:cs="Arial"/>
          <w:sz w:val="20"/>
          <w:szCs w:val="20"/>
          <w:shd w:val="clear" w:color="auto" w:fill="FFFFFF"/>
          <w:lang w:eastAsia="ja-JP"/>
        </w:rPr>
      </w:pPr>
      <w:r w:rsidRPr="00C4205B">
        <w:rPr>
          <w:rFonts w:ascii="Arial" w:eastAsia="MS Mincho" w:hAnsi="Arial" w:cs="Arial"/>
          <w:sz w:val="20"/>
          <w:szCs w:val="20"/>
          <w:shd w:val="clear" w:color="auto" w:fill="FFFFFF"/>
          <w:lang w:bidi="es-ES"/>
        </w:rPr>
        <w:t xml:space="preserve">Sin embargo, esta </w:t>
      </w:r>
      <w:r w:rsidRPr="00C4205B">
        <w:rPr>
          <w:rFonts w:ascii="Arial" w:eastAsia="MS Mincho" w:hAnsi="Arial" w:cs="Arial"/>
          <w:sz w:val="20"/>
          <w:szCs w:val="20"/>
          <w:lang w:bidi="es-ES"/>
        </w:rPr>
        <w:t>declaración de exención</w:t>
      </w:r>
      <w:r w:rsidRPr="00C4205B">
        <w:rPr>
          <w:rFonts w:ascii="Arial" w:eastAsia="MS Mincho" w:hAnsi="Arial" w:cs="Arial"/>
          <w:sz w:val="20"/>
          <w:szCs w:val="20"/>
          <w:shd w:val="clear" w:color="auto" w:fill="FFFFFF"/>
          <w:lang w:bidi="es-ES"/>
        </w:rPr>
        <w:t xml:space="preserve"> no es necesaria para la conducción de equipos automotores ​​y de equipos de trabajo utilizados para la elevación, para los jóvenes que hayan recibido la formación previa prevista en el artículo R.4323-55 del Código del trabajo y si son titulares de la autorización de conducción prevista en el artículo R. 4323-56 del mismo código, relativa a los equipos cuya conducción esté sujeta a dicha autorización. </w:t>
      </w:r>
    </w:p>
    <w:p w14:paraId="2C7E2D26" w14:textId="77777777" w:rsidR="00C4205B" w:rsidRPr="00C4205B" w:rsidRDefault="00C4205B" w:rsidP="00C4205B">
      <w:pPr>
        <w:spacing w:after="0" w:line="240" w:lineRule="auto"/>
        <w:jc w:val="both"/>
        <w:rPr>
          <w:rFonts w:ascii="Arial" w:eastAsia="MS Mincho" w:hAnsi="Arial" w:cs="Arial"/>
          <w:sz w:val="20"/>
          <w:szCs w:val="24"/>
          <w:lang w:eastAsia="ja-JP"/>
        </w:rPr>
      </w:pPr>
    </w:p>
    <w:p w14:paraId="29126DD1" w14:textId="77777777" w:rsidR="00E6562E" w:rsidRDefault="00C4205B" w:rsidP="00E6562E">
      <w:pPr>
        <w:spacing w:after="0" w:line="240" w:lineRule="auto"/>
        <w:jc w:val="both"/>
        <w:rPr>
          <w:rFonts w:ascii="Arial" w:eastAsia="MS Mincho" w:hAnsi="Arial" w:cs="Arial"/>
          <w:sz w:val="20"/>
          <w:szCs w:val="20"/>
          <w:shd w:val="clear" w:color="auto" w:fill="FFFFFF"/>
          <w:lang w:eastAsia="ja-JP"/>
        </w:rPr>
      </w:pPr>
      <w:r w:rsidRPr="00C4205B">
        <w:rPr>
          <w:rFonts w:ascii="Arial" w:eastAsia="MS Mincho" w:hAnsi="Arial" w:cs="Arial"/>
          <w:sz w:val="20"/>
          <w:szCs w:val="20"/>
          <w:shd w:val="clear" w:color="auto" w:fill="FFFFFF"/>
          <w:lang w:bidi="es-ES"/>
        </w:rPr>
        <w:t xml:space="preserve">La conducción de tractores agrícolas y forestales por parte de menores de edad solo será posible cuando tengan más al menos 15 años, con equipos que cumplan las tres condiciones técnicas siguientes:  </w:t>
      </w:r>
      <w:r w:rsidRPr="00C4205B">
        <w:rPr>
          <w:rFonts w:ascii="Arial" w:eastAsia="MS Mincho" w:hAnsi="Arial" w:cs="Arial"/>
          <w:sz w:val="20"/>
          <w:szCs w:val="20"/>
          <w:shd w:val="clear" w:color="auto" w:fill="FFFFFF"/>
          <w:lang w:bidi="es-ES"/>
        </w:rPr>
        <w:tab/>
      </w:r>
    </w:p>
    <w:p w14:paraId="5AF97DAC" w14:textId="072ECA45" w:rsidR="00C4205B" w:rsidRPr="00E6562E" w:rsidRDefault="00C4205B" w:rsidP="00E6562E">
      <w:pPr>
        <w:pStyle w:val="ListParagraph"/>
        <w:numPr>
          <w:ilvl w:val="0"/>
          <w:numId w:val="4"/>
        </w:numPr>
        <w:spacing w:after="0" w:line="240" w:lineRule="auto"/>
        <w:jc w:val="both"/>
        <w:rPr>
          <w:rFonts w:ascii="Arial" w:eastAsia="MS Mincho" w:hAnsi="Arial" w:cs="Arial"/>
          <w:sz w:val="20"/>
          <w:szCs w:val="20"/>
          <w:shd w:val="clear" w:color="auto" w:fill="FFFFFF"/>
          <w:lang w:eastAsia="ja-JP"/>
        </w:rPr>
      </w:pPr>
      <w:r w:rsidRPr="00E6562E">
        <w:rPr>
          <w:rFonts w:ascii="Arial" w:eastAsia="MS Mincho" w:hAnsi="Arial" w:cs="Arial"/>
          <w:sz w:val="20"/>
          <w:szCs w:val="20"/>
          <w:shd w:val="clear" w:color="auto" w:fill="FFFFFF"/>
          <w:lang w:bidi="es-ES"/>
        </w:rPr>
        <w:t xml:space="preserve">1) que exista una estructura de protección contra vuelcos; </w:t>
      </w:r>
    </w:p>
    <w:p w14:paraId="305717DC" w14:textId="77777777" w:rsidR="00C4205B" w:rsidRPr="00E6562E" w:rsidRDefault="00C4205B" w:rsidP="00E6562E">
      <w:pPr>
        <w:pStyle w:val="ListParagraph"/>
        <w:widowControl w:val="0"/>
        <w:numPr>
          <w:ilvl w:val="0"/>
          <w:numId w:val="4"/>
        </w:numPr>
        <w:suppressAutoHyphens/>
        <w:spacing w:after="0" w:line="240" w:lineRule="auto"/>
        <w:jc w:val="both"/>
        <w:rPr>
          <w:rFonts w:ascii="Arial" w:eastAsia="MS Mincho" w:hAnsi="Arial" w:cs="Arial"/>
          <w:sz w:val="20"/>
          <w:szCs w:val="20"/>
          <w:shd w:val="clear" w:color="auto" w:fill="FFFFFF"/>
          <w:lang w:eastAsia="ja-JP"/>
        </w:rPr>
      </w:pPr>
      <w:r w:rsidRPr="00E6562E">
        <w:rPr>
          <w:rFonts w:ascii="Arial" w:eastAsia="MS Mincho" w:hAnsi="Arial" w:cs="Arial"/>
          <w:sz w:val="20"/>
          <w:szCs w:val="20"/>
          <w:shd w:val="clear" w:color="auto" w:fill="FFFFFF"/>
          <w:lang w:bidi="es-ES"/>
        </w:rPr>
        <w:t>2) que se mantenga durante la conducción en posición no plegada;</w:t>
      </w:r>
    </w:p>
    <w:p w14:paraId="183B2DBD" w14:textId="77777777" w:rsidR="00C4205B" w:rsidRPr="00E6562E" w:rsidRDefault="00C4205B" w:rsidP="00E6562E">
      <w:pPr>
        <w:pStyle w:val="ListParagraph"/>
        <w:widowControl w:val="0"/>
        <w:numPr>
          <w:ilvl w:val="0"/>
          <w:numId w:val="4"/>
        </w:numPr>
        <w:suppressAutoHyphens/>
        <w:spacing w:after="0" w:line="240" w:lineRule="auto"/>
        <w:jc w:val="both"/>
        <w:rPr>
          <w:rFonts w:ascii="Arial" w:eastAsia="MS Mincho" w:hAnsi="Arial" w:cs="Arial"/>
          <w:sz w:val="20"/>
          <w:szCs w:val="24"/>
          <w:lang w:eastAsia="ja-JP"/>
        </w:rPr>
      </w:pPr>
      <w:r w:rsidRPr="00E6562E">
        <w:rPr>
          <w:rFonts w:ascii="Arial" w:eastAsia="MS Mincho" w:hAnsi="Arial" w:cs="Arial"/>
          <w:sz w:val="20"/>
          <w:szCs w:val="20"/>
          <w:shd w:val="clear" w:color="auto" w:fill="FFFFFF"/>
          <w:lang w:bidi="es-ES"/>
        </w:rPr>
        <w:t>3) que exista un cinturón de seguridad abdominal que sujete al conductor en la posición de conducción.</w:t>
      </w:r>
    </w:p>
    <w:p w14:paraId="315664D5"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p>
    <w:p w14:paraId="5A67098E" w14:textId="77777777" w:rsidR="00C4205B" w:rsidRPr="00C4205B" w:rsidRDefault="00C4205B" w:rsidP="00C4205B">
      <w:pPr>
        <w:spacing w:after="0" w:line="240" w:lineRule="auto"/>
        <w:jc w:val="both"/>
        <w:rPr>
          <w:rFonts w:ascii="Arial" w:eastAsia="MS Mincho" w:hAnsi="Arial" w:cs="Arial"/>
          <w:sz w:val="20"/>
          <w:szCs w:val="24"/>
          <w:lang w:eastAsia="ja-JP"/>
        </w:rPr>
      </w:pPr>
      <w:r w:rsidRPr="00C4205B">
        <w:rPr>
          <w:rFonts w:ascii="Arial" w:eastAsia="MS Mincho" w:hAnsi="Arial" w:cs="Arial"/>
          <w:sz w:val="20"/>
          <w:szCs w:val="20"/>
          <w:shd w:val="clear" w:color="auto" w:fill="FFFFFF"/>
          <w:lang w:bidi="es-ES"/>
        </w:rPr>
        <w:lastRenderedPageBreak/>
        <w:t>Se prohíbe, sin posibilidad de exención, la atribución de menores de edad cuando tengan al menos 15 años para la conducción de tractores agrícolas y forestales que no cumplan las tres condiciones técnicas explicadas anteriormente, así como para la conducción de cuatriciclos a motor</w:t>
      </w:r>
      <w:r w:rsidRPr="00C4205B">
        <w:rPr>
          <w:rFonts w:ascii="Arial" w:eastAsia="MS Mincho" w:hAnsi="Arial" w:cs="Arial"/>
          <w:sz w:val="20"/>
          <w:szCs w:val="20"/>
          <w:lang w:bidi="es-ES"/>
        </w:rPr>
        <w:t>.</w:t>
      </w:r>
      <w:r w:rsidRPr="00C4205B">
        <w:rPr>
          <w:rFonts w:ascii="Arial" w:eastAsia="MS Mincho" w:hAnsi="Arial" w:cs="Arial"/>
          <w:sz w:val="20"/>
          <w:szCs w:val="20"/>
          <w:shd w:val="clear" w:color="auto" w:fill="FFFFFF"/>
          <w:lang w:bidi="es-ES"/>
        </w:rPr>
        <w:t xml:space="preserve">  </w:t>
      </w:r>
    </w:p>
    <w:p w14:paraId="3DE6860C" w14:textId="4648158B" w:rsidR="00C4205B" w:rsidRDefault="00C4205B" w:rsidP="00C4205B">
      <w:pPr>
        <w:spacing w:after="0" w:line="240" w:lineRule="auto"/>
        <w:jc w:val="both"/>
        <w:rPr>
          <w:rFonts w:ascii="Arial" w:eastAsia="MS Mincho" w:hAnsi="Arial" w:cs="Arial"/>
          <w:sz w:val="20"/>
          <w:szCs w:val="20"/>
          <w:shd w:val="clear" w:color="auto" w:fill="FFFFFF"/>
          <w:lang w:eastAsia="ja-JP"/>
        </w:rPr>
      </w:pPr>
      <w:r w:rsidRPr="00C4205B">
        <w:rPr>
          <w:rFonts w:ascii="Arial" w:eastAsia="MS Mincho" w:hAnsi="Arial" w:cs="Arial"/>
          <w:sz w:val="20"/>
          <w:szCs w:val="20"/>
          <w:shd w:val="clear" w:color="auto" w:fill="FFFFFF"/>
          <w:lang w:bidi="es-ES"/>
        </w:rPr>
        <w:t xml:space="preserve">Además, los jóvenes de al menos 15 años de edad, que puedan justificar una formación previa en materia de conducción segura, en el sentido del artículo R.15 del Código de Trabajo, podrán beneficiarse, en el sentido del artículo R.4323-55 del Código de Trabajo, de una exención permanente de la conducción de tractores agrícolas y forestales, equipados con un cinturón de seguridad y una estructura de protección antivuelco, mantenidos en posición no plegada. </w:t>
      </w:r>
    </w:p>
    <w:p w14:paraId="4FB13EB1" w14:textId="77777777" w:rsidR="00C4205B" w:rsidRPr="00C4205B" w:rsidRDefault="00C4205B" w:rsidP="00C4205B">
      <w:pPr>
        <w:spacing w:after="0" w:line="240" w:lineRule="auto"/>
        <w:jc w:val="both"/>
        <w:rPr>
          <w:rFonts w:ascii="Arial" w:eastAsia="MS Mincho" w:hAnsi="Arial" w:cs="Arial"/>
          <w:sz w:val="20"/>
          <w:szCs w:val="20"/>
          <w:shd w:val="clear" w:color="auto" w:fill="FFFFFF"/>
          <w:lang w:eastAsia="ja-JP"/>
        </w:rPr>
      </w:pPr>
    </w:p>
    <w:p w14:paraId="5DBEFF50"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r w:rsidRPr="00C4205B">
        <w:rPr>
          <w:rFonts w:ascii="Arial" w:eastAsia="MS Mincho" w:hAnsi="Arial" w:cs="Arial"/>
          <w:sz w:val="20"/>
          <w:szCs w:val="20"/>
          <w:shd w:val="clear" w:color="auto" w:fill="FFFFFF"/>
          <w:lang w:bidi="es-ES"/>
        </w:rPr>
        <w:t xml:space="preserve">A falta de formación previa adecuada, se requiere una </w:t>
      </w:r>
      <w:r w:rsidRPr="00C4205B">
        <w:rPr>
          <w:rFonts w:ascii="Arial" w:eastAsia="MS Mincho" w:hAnsi="Arial" w:cs="Arial"/>
          <w:sz w:val="20"/>
          <w:szCs w:val="20"/>
          <w:lang w:bidi="es-ES"/>
        </w:rPr>
        <w:t>declaración de exención</w:t>
      </w:r>
      <w:r w:rsidRPr="00C4205B">
        <w:rPr>
          <w:rFonts w:ascii="Arial" w:eastAsia="MS Mincho" w:hAnsi="Arial" w:cs="Arial"/>
          <w:sz w:val="20"/>
          <w:szCs w:val="20"/>
          <w:shd w:val="clear" w:color="auto" w:fill="FFFFFF"/>
          <w:lang w:bidi="es-ES"/>
        </w:rPr>
        <w:t xml:space="preserve"> ante el inspector de trabajo para que los jóvenes de al menos 15 años de edad conduzcan tractores agrícolas y forestales que cumplan las 3 condiciones técnicas mencionadas anteriormente.</w:t>
      </w:r>
    </w:p>
    <w:p w14:paraId="0355994D"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p>
    <w:p w14:paraId="05E6CE68"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02891E70"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es-ES"/>
        </w:rPr>
        <w:t>¿El estudiante conducirá dichos equipos como parte de las misiones que le sean asignadas?</w:t>
      </w:r>
    </w:p>
    <w:p w14:paraId="61615A12"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6EC944E6"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es-ES"/>
        </w:rPr>
        <w:t>Sí</w:t>
      </w:r>
      <w:r>
        <w:rPr>
          <w:rFonts w:ascii="Arial" w:eastAsia="MS Mincho" w:hAnsi="Arial" w:cs="Arial"/>
          <w:sz w:val="20"/>
          <w:szCs w:val="24"/>
          <w:shd w:val="clear" w:color="auto" w:fill="FFFFFF"/>
          <w:lang w:bidi="es-ES"/>
        </w:rPr>
        <w:tab/>
      </w:r>
      <w:r>
        <w:rPr>
          <w:rFonts w:ascii="Arial" w:eastAsia="MS Mincho" w:hAnsi="Arial" w:cs="Arial"/>
          <w:sz w:val="20"/>
          <w:szCs w:val="24"/>
          <w:shd w:val="clear" w:color="auto" w:fill="FFFFFF"/>
          <w:lang w:bidi="es-ES"/>
        </w:rPr>
        <w:tab/>
      </w:r>
      <w:r>
        <w:rPr>
          <w:rFonts w:ascii="Arial" w:eastAsia="MS Mincho" w:hAnsi="Arial" w:cs="Arial"/>
          <w:sz w:val="20"/>
          <w:szCs w:val="24"/>
          <w:shd w:val="clear" w:color="auto" w:fill="FFFFFF"/>
          <w:lang w:bidi="es-ES"/>
        </w:rPr>
        <w:tab/>
      </w:r>
      <w:r>
        <w:rPr>
          <w:rFonts w:ascii="Arial" w:eastAsia="MS Mincho" w:hAnsi="Arial" w:cs="Arial"/>
          <w:sz w:val="20"/>
          <w:szCs w:val="24"/>
          <w:shd w:val="clear" w:color="auto" w:fill="FFFFFF"/>
          <w:lang w:bidi="es-ES"/>
        </w:rPr>
        <w:tab/>
        <w:t>No</w:t>
      </w:r>
    </w:p>
    <w:p w14:paraId="3A650CAA"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51A398D1"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es-ES"/>
        </w:rPr>
        <w:t>En caso afirmativo, ¿cuáles?</w:t>
      </w:r>
    </w:p>
    <w:p w14:paraId="0C2A7993"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5486A23D"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4C0AF3F2" w14:textId="77777777" w:rsidR="00C4205B" w:rsidRPr="00C4205B" w:rsidRDefault="00C4205B" w:rsidP="00C4205B">
      <w:pPr>
        <w:spacing w:after="0" w:line="240" w:lineRule="auto"/>
        <w:jc w:val="both"/>
        <w:rPr>
          <w:rFonts w:ascii="Arial" w:eastAsia="MS Mincho" w:hAnsi="Arial" w:cs="Arial"/>
          <w:sz w:val="20"/>
          <w:szCs w:val="20"/>
          <w:shd w:val="clear" w:color="auto" w:fill="FFFFFF"/>
          <w:lang w:eastAsia="ja-JP"/>
        </w:rPr>
      </w:pPr>
    </w:p>
    <w:p w14:paraId="5B3D796F" w14:textId="566F5448" w:rsidR="00C4205B" w:rsidRPr="00C4205B" w:rsidRDefault="00833512" w:rsidP="00C4205B">
      <w:pPr>
        <w:spacing w:after="0" w:line="240" w:lineRule="auto"/>
        <w:jc w:val="both"/>
        <w:rPr>
          <w:rFonts w:ascii="Arial" w:eastAsia="MS Mincho" w:hAnsi="Arial" w:cs="Arial"/>
          <w:sz w:val="20"/>
          <w:szCs w:val="20"/>
          <w:shd w:val="clear" w:color="auto" w:fill="FFFFFF"/>
          <w:lang w:eastAsia="ja-JP"/>
        </w:rPr>
      </w:pPr>
      <w:r>
        <w:rPr>
          <w:rFonts w:ascii="Arial" w:eastAsia="MS Mincho" w:hAnsi="Arial" w:cs="Arial"/>
          <w:sz w:val="20"/>
          <w:szCs w:val="20"/>
          <w:shd w:val="clear" w:color="auto" w:fill="FFFFFF"/>
          <w:lang w:bidi="es-ES"/>
        </w:rPr>
        <w:t>El centro indica en el documento adjunto relativo a la lista de trabajos regulados sujetos a exención, el nivel de competencias en función del nivel de formación.</w:t>
      </w:r>
    </w:p>
    <w:p w14:paraId="60686E17"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p>
    <w:p w14:paraId="21544F3C"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es-ES"/>
        </w:rPr>
        <w:t>¿El gerente de la organización de acogida emitirá una autorización para conducir?</w:t>
      </w:r>
    </w:p>
    <w:p w14:paraId="3A707355"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0705691C"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es-ES"/>
        </w:rPr>
        <w:t>Sí</w:t>
      </w:r>
      <w:r>
        <w:rPr>
          <w:rFonts w:ascii="Arial" w:eastAsia="MS Mincho" w:hAnsi="Arial" w:cs="Arial"/>
          <w:sz w:val="20"/>
          <w:szCs w:val="24"/>
          <w:shd w:val="clear" w:color="auto" w:fill="FFFFFF"/>
          <w:lang w:bidi="es-ES"/>
        </w:rPr>
        <w:tab/>
      </w:r>
      <w:r>
        <w:rPr>
          <w:rFonts w:ascii="Arial" w:eastAsia="MS Mincho" w:hAnsi="Arial" w:cs="Arial"/>
          <w:sz w:val="20"/>
          <w:szCs w:val="24"/>
          <w:shd w:val="clear" w:color="auto" w:fill="FFFFFF"/>
          <w:lang w:bidi="es-ES"/>
        </w:rPr>
        <w:tab/>
      </w:r>
      <w:r>
        <w:rPr>
          <w:rFonts w:ascii="Arial" w:eastAsia="MS Mincho" w:hAnsi="Arial" w:cs="Arial"/>
          <w:sz w:val="20"/>
          <w:szCs w:val="24"/>
          <w:shd w:val="clear" w:color="auto" w:fill="FFFFFF"/>
          <w:lang w:bidi="es-ES"/>
        </w:rPr>
        <w:tab/>
      </w:r>
      <w:r>
        <w:rPr>
          <w:rFonts w:ascii="Arial" w:eastAsia="MS Mincho" w:hAnsi="Arial" w:cs="Arial"/>
          <w:sz w:val="20"/>
          <w:szCs w:val="24"/>
          <w:shd w:val="clear" w:color="auto" w:fill="FFFFFF"/>
          <w:lang w:bidi="es-ES"/>
        </w:rPr>
        <w:tab/>
        <w:t>No</w:t>
      </w:r>
    </w:p>
    <w:p w14:paraId="759E19DB"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4D52D9B9"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p>
    <w:p w14:paraId="7E776F16" w14:textId="77777777" w:rsidR="00C4205B" w:rsidRPr="00C4205B" w:rsidRDefault="00C4205B" w:rsidP="00C4205B">
      <w:pPr>
        <w:spacing w:after="0" w:line="240" w:lineRule="auto"/>
        <w:jc w:val="both"/>
        <w:rPr>
          <w:rFonts w:ascii="Arial" w:eastAsia="MS Mincho" w:hAnsi="Arial" w:cs="Arial"/>
          <w:sz w:val="20"/>
          <w:szCs w:val="24"/>
          <w:lang w:eastAsia="ja-JP"/>
        </w:rPr>
      </w:pPr>
    </w:p>
    <w:p w14:paraId="04FD9B3F" w14:textId="10398606" w:rsidR="00E6562E" w:rsidRPr="00C4205B" w:rsidRDefault="00C4205B" w:rsidP="00C4205B">
      <w:pPr>
        <w:spacing w:after="0" w:line="240" w:lineRule="auto"/>
        <w:jc w:val="both"/>
        <w:rPr>
          <w:rFonts w:ascii="Arial" w:eastAsia="MS Mincho" w:hAnsi="Arial" w:cs="Arial"/>
          <w:b/>
          <w:bCs/>
          <w:sz w:val="20"/>
          <w:szCs w:val="20"/>
          <w:shd w:val="clear" w:color="auto" w:fill="FFFFFF"/>
          <w:lang w:eastAsia="ja-JP"/>
        </w:rPr>
      </w:pPr>
      <w:r w:rsidRPr="00C4205B">
        <w:rPr>
          <w:rFonts w:ascii="Arial" w:eastAsia="MS Mincho" w:hAnsi="Arial" w:cs="Arial"/>
          <w:b/>
          <w:sz w:val="20"/>
          <w:szCs w:val="20"/>
          <w:shd w:val="clear" w:color="auto" w:fill="FFFFFF"/>
          <w:lang w:bidi="es-ES"/>
        </w:rPr>
        <w:t>5-2. Transporte de cargas</w:t>
      </w:r>
    </w:p>
    <w:p w14:paraId="2434FC05"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r w:rsidRPr="00C4205B">
        <w:rPr>
          <w:rFonts w:ascii="Arial" w:eastAsia="MS Mincho" w:hAnsi="Arial" w:cs="Arial"/>
          <w:sz w:val="20"/>
          <w:szCs w:val="20"/>
          <w:shd w:val="clear" w:color="auto" w:fill="FFFFFF"/>
          <w:lang w:bidi="es-ES"/>
        </w:rPr>
        <w:t>En caso de transporte de cargas correspondientes a más del 20% del peso de los jóvenes de al menos 15 años y menores de 18 años, el director del centro educativo entrega al director de la empresa o responsable de la organización de acogida el certificado de aptitud médica previsto en el artículo 13. Por tanto, el transporte de cargas no está sujeto a una declaración de exención.</w:t>
      </w:r>
    </w:p>
    <w:p w14:paraId="1FB516E6"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p>
    <w:p w14:paraId="013C292F"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es-ES"/>
        </w:rPr>
        <w:t>¿Se le exigirá al estudiante que transporte cargas superiores al 20 % de su peso?</w:t>
      </w:r>
    </w:p>
    <w:p w14:paraId="7C04A951"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59E07FF0"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es-ES"/>
        </w:rPr>
        <w:t>Sí</w:t>
      </w:r>
      <w:r>
        <w:rPr>
          <w:rFonts w:ascii="Arial" w:eastAsia="MS Mincho" w:hAnsi="Arial" w:cs="Arial"/>
          <w:sz w:val="20"/>
          <w:szCs w:val="24"/>
          <w:shd w:val="clear" w:color="auto" w:fill="FFFFFF"/>
          <w:lang w:bidi="es-ES"/>
        </w:rPr>
        <w:tab/>
      </w:r>
      <w:r>
        <w:rPr>
          <w:rFonts w:ascii="Arial" w:eastAsia="MS Mincho" w:hAnsi="Arial" w:cs="Arial"/>
          <w:sz w:val="20"/>
          <w:szCs w:val="24"/>
          <w:shd w:val="clear" w:color="auto" w:fill="FFFFFF"/>
          <w:lang w:bidi="es-ES"/>
        </w:rPr>
        <w:tab/>
      </w:r>
      <w:r>
        <w:rPr>
          <w:rFonts w:ascii="Arial" w:eastAsia="MS Mincho" w:hAnsi="Arial" w:cs="Arial"/>
          <w:sz w:val="20"/>
          <w:szCs w:val="24"/>
          <w:shd w:val="clear" w:color="auto" w:fill="FFFFFF"/>
          <w:lang w:bidi="es-ES"/>
        </w:rPr>
        <w:tab/>
      </w:r>
      <w:r>
        <w:rPr>
          <w:rFonts w:ascii="Arial" w:eastAsia="MS Mincho" w:hAnsi="Arial" w:cs="Arial"/>
          <w:sz w:val="20"/>
          <w:szCs w:val="24"/>
          <w:shd w:val="clear" w:color="auto" w:fill="FFFFFF"/>
          <w:lang w:bidi="es-ES"/>
        </w:rPr>
        <w:tab/>
        <w:t>No</w:t>
      </w:r>
    </w:p>
    <w:p w14:paraId="1498F4C7" w14:textId="77777777" w:rsidR="00C4205B" w:rsidRPr="00C4205B" w:rsidRDefault="00C4205B" w:rsidP="00C4205B">
      <w:pPr>
        <w:spacing w:after="0" w:line="240" w:lineRule="auto"/>
        <w:jc w:val="both"/>
        <w:rPr>
          <w:rFonts w:ascii="Arial" w:eastAsia="MS Mincho" w:hAnsi="Arial" w:cs="Arial"/>
          <w:sz w:val="20"/>
          <w:szCs w:val="20"/>
          <w:shd w:val="clear" w:color="auto" w:fill="FFFFFF"/>
          <w:lang w:eastAsia="ja-JP"/>
        </w:rPr>
      </w:pPr>
    </w:p>
    <w:p w14:paraId="4AF340EC" w14:textId="77777777" w:rsidR="00C4205B" w:rsidRPr="00C4205B" w:rsidRDefault="00C4205B" w:rsidP="00C4205B">
      <w:pPr>
        <w:spacing w:after="0" w:line="240" w:lineRule="auto"/>
        <w:rPr>
          <w:rFonts w:ascii="Arial" w:eastAsia="MS Mincho" w:hAnsi="Arial" w:cs="Arial"/>
          <w:sz w:val="20"/>
          <w:szCs w:val="24"/>
          <w:shd w:val="clear" w:color="auto" w:fill="FFFFFF"/>
          <w:lang w:eastAsia="ja-JP"/>
        </w:rPr>
      </w:pPr>
    </w:p>
    <w:p w14:paraId="710E7446" w14:textId="14BB556A" w:rsidR="00C4205B" w:rsidRPr="00C4205B" w:rsidRDefault="00C4205B" w:rsidP="00C4205B">
      <w:pPr>
        <w:shd w:val="clear" w:color="auto" w:fill="FFFFFF"/>
        <w:spacing w:after="0" w:line="240" w:lineRule="auto"/>
        <w:jc w:val="both"/>
        <w:rPr>
          <w:rFonts w:ascii="Arial" w:eastAsia="MS Mincho" w:hAnsi="Arial" w:cs="Arial"/>
          <w:b/>
          <w:bCs/>
          <w:sz w:val="20"/>
          <w:szCs w:val="24"/>
          <w:shd w:val="clear" w:color="auto" w:fill="FFFFFF"/>
          <w:lang w:eastAsia="ja-JP"/>
        </w:rPr>
      </w:pPr>
      <w:r w:rsidRPr="00C4205B">
        <w:rPr>
          <w:rFonts w:ascii="Arial" w:eastAsia="MS Mincho" w:hAnsi="Arial" w:cs="Arial"/>
          <w:b/>
          <w:sz w:val="20"/>
          <w:szCs w:val="24"/>
          <w:shd w:val="clear" w:color="auto" w:fill="FFFFFF"/>
          <w:lang w:bidi="es-ES"/>
        </w:rPr>
        <w:t>5-3. Habilitación eléctrica</w:t>
      </w:r>
    </w:p>
    <w:p w14:paraId="528F99C4" w14:textId="284DB106" w:rsidR="00C4205B" w:rsidRPr="00C4205B" w:rsidRDefault="00C4205B" w:rsidP="00C4205B">
      <w:pPr>
        <w:shd w:val="clear" w:color="auto" w:fill="FFFFFF"/>
        <w:spacing w:after="0" w:line="240" w:lineRule="auto"/>
        <w:jc w:val="both"/>
        <w:rPr>
          <w:rFonts w:ascii="Arial" w:eastAsia="MS Mincho" w:hAnsi="Arial" w:cs="Arial"/>
          <w:sz w:val="20"/>
          <w:szCs w:val="24"/>
          <w:lang w:eastAsia="ja-JP"/>
        </w:rPr>
      </w:pPr>
      <w:r w:rsidRPr="00C4205B">
        <w:rPr>
          <w:rFonts w:ascii="Arial" w:eastAsia="MS Mincho" w:hAnsi="Arial" w:cs="Arial"/>
          <w:sz w:val="20"/>
          <w:szCs w:val="20"/>
          <w:shd w:val="clear" w:color="auto" w:fill="FFFFFF"/>
          <w:lang w:bidi="es-ES"/>
        </w:rPr>
        <w:t xml:space="preserve">El estudiante que tenga que seguir su formación en el entorno profesional en o cerca de instalaciones y equipos eléctricos durante sus prácticas deberá ser autorizado para ello por el responsable de la empresa de acogida, dependiendo de la naturaleza del trabajo a realizar. Esta habilitación solo podrá concederse tras una formación en prevención de riesgos eléctricos seguida por el alumno en un centro educativo, con anterioridad a su periodo de formación en un entorno profesional.. La habilitación se expide a partir de un título expedido por el establecimiento escolar que acredita que, para los niveles mencionados, el estudiante ha superado satisfactoriamente la formación correspondiente. </w:t>
      </w:r>
    </w:p>
    <w:p w14:paraId="6A0AC340"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r w:rsidRPr="00C4205B">
        <w:rPr>
          <w:rFonts w:ascii="Arial" w:eastAsia="MS Mincho" w:hAnsi="Arial" w:cs="Arial"/>
          <w:sz w:val="20"/>
          <w:szCs w:val="20"/>
          <w:shd w:val="clear" w:color="auto" w:fill="FFFFFF"/>
          <w:lang w:bidi="es-ES"/>
        </w:rPr>
        <w:t>No es necesario hacer una</w:t>
      </w:r>
      <w:r w:rsidRPr="00C4205B">
        <w:rPr>
          <w:rFonts w:ascii="Arial" w:eastAsia="MS Mincho" w:hAnsi="Arial" w:cs="Arial"/>
          <w:sz w:val="20"/>
          <w:szCs w:val="20"/>
          <w:lang w:bidi="es-ES"/>
        </w:rPr>
        <w:t xml:space="preserve"> declaración de exención </w:t>
      </w:r>
      <w:r w:rsidRPr="00C4205B">
        <w:rPr>
          <w:rFonts w:ascii="Arial" w:eastAsia="MS Mincho" w:hAnsi="Arial" w:cs="Arial"/>
          <w:sz w:val="20"/>
          <w:szCs w:val="20"/>
          <w:shd w:val="clear" w:color="auto" w:fill="FFFFFF"/>
          <w:lang w:bidi="es-ES"/>
        </w:rPr>
        <w:t>para los trabajos que hayan dado lugar a una habilitación eléctrica.</w:t>
      </w:r>
    </w:p>
    <w:p w14:paraId="39F1604B"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p>
    <w:p w14:paraId="7C07E240" w14:textId="77777777" w:rsidR="00C4205B" w:rsidRDefault="00C4205B" w:rsidP="00C4205B">
      <w:pPr>
        <w:spacing w:after="0" w:line="240" w:lineRule="auto"/>
        <w:jc w:val="both"/>
        <w:rPr>
          <w:rFonts w:ascii="Arial" w:eastAsia="MS Mincho" w:hAnsi="Arial" w:cs="Arial"/>
          <w:sz w:val="20"/>
          <w:szCs w:val="20"/>
          <w:shd w:val="clear" w:color="auto" w:fill="FFFFFF"/>
          <w:lang w:eastAsia="ja-JP"/>
        </w:rPr>
      </w:pPr>
    </w:p>
    <w:p w14:paraId="557FBC9E"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es-ES"/>
        </w:rPr>
        <w:t>¿El estudiante necesita habilitación para las actividades que le serán asignadas?</w:t>
      </w:r>
    </w:p>
    <w:p w14:paraId="2073CD8C"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15A126AA"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es-ES"/>
        </w:rPr>
        <w:t>Sí</w:t>
      </w:r>
      <w:r>
        <w:rPr>
          <w:rFonts w:ascii="Arial" w:eastAsia="MS Mincho" w:hAnsi="Arial" w:cs="Arial"/>
          <w:sz w:val="20"/>
          <w:szCs w:val="24"/>
          <w:shd w:val="clear" w:color="auto" w:fill="FFFFFF"/>
          <w:lang w:bidi="es-ES"/>
        </w:rPr>
        <w:tab/>
      </w:r>
      <w:r>
        <w:rPr>
          <w:rFonts w:ascii="Arial" w:eastAsia="MS Mincho" w:hAnsi="Arial" w:cs="Arial"/>
          <w:sz w:val="20"/>
          <w:szCs w:val="24"/>
          <w:shd w:val="clear" w:color="auto" w:fill="FFFFFF"/>
          <w:lang w:bidi="es-ES"/>
        </w:rPr>
        <w:tab/>
      </w:r>
      <w:r>
        <w:rPr>
          <w:rFonts w:ascii="Arial" w:eastAsia="MS Mincho" w:hAnsi="Arial" w:cs="Arial"/>
          <w:sz w:val="20"/>
          <w:szCs w:val="24"/>
          <w:shd w:val="clear" w:color="auto" w:fill="FFFFFF"/>
          <w:lang w:bidi="es-ES"/>
        </w:rPr>
        <w:tab/>
        <w:t>No</w:t>
      </w:r>
    </w:p>
    <w:p w14:paraId="62550114"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72173461"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es-ES"/>
        </w:rPr>
        <w:t>En caso afirmativo, especificar el nivel de habilitación y el título expedido por el centro educativo que acredite que el alumno ha completado la formación correspondiente:</w:t>
      </w:r>
    </w:p>
    <w:p w14:paraId="7F415E74"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09D173AB"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es-ES"/>
        </w:rPr>
        <w:t>Especificar si gerente de la organización el responsable de la organización de acogida emitirá la habilitación eléctrica:</w:t>
      </w:r>
    </w:p>
    <w:p w14:paraId="434F0D69"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4AC24804"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es-ES"/>
        </w:rPr>
        <w:t>Sí</w:t>
      </w:r>
      <w:r>
        <w:rPr>
          <w:rFonts w:ascii="Arial" w:eastAsia="MS Mincho" w:hAnsi="Arial" w:cs="Arial"/>
          <w:sz w:val="20"/>
          <w:szCs w:val="24"/>
          <w:shd w:val="clear" w:color="auto" w:fill="FFFFFF"/>
          <w:lang w:bidi="es-ES"/>
        </w:rPr>
        <w:tab/>
      </w:r>
      <w:r>
        <w:rPr>
          <w:rFonts w:ascii="Arial" w:eastAsia="MS Mincho" w:hAnsi="Arial" w:cs="Arial"/>
          <w:sz w:val="20"/>
          <w:szCs w:val="24"/>
          <w:shd w:val="clear" w:color="auto" w:fill="FFFFFF"/>
          <w:lang w:bidi="es-ES"/>
        </w:rPr>
        <w:tab/>
      </w:r>
      <w:r>
        <w:rPr>
          <w:rFonts w:ascii="Arial" w:eastAsia="MS Mincho" w:hAnsi="Arial" w:cs="Arial"/>
          <w:sz w:val="20"/>
          <w:szCs w:val="24"/>
          <w:shd w:val="clear" w:color="auto" w:fill="FFFFFF"/>
          <w:lang w:bidi="es-ES"/>
        </w:rPr>
        <w:tab/>
        <w:t>No</w:t>
      </w:r>
    </w:p>
    <w:p w14:paraId="50A883AA" w14:textId="77777777" w:rsidR="00C4205B" w:rsidRPr="00C4205B" w:rsidRDefault="00C4205B" w:rsidP="00C4205B">
      <w:pPr>
        <w:spacing w:after="0" w:line="240" w:lineRule="auto"/>
        <w:rPr>
          <w:rFonts w:ascii="Arial" w:eastAsia="MS Mincho" w:hAnsi="Arial" w:cs="Arial"/>
          <w:sz w:val="20"/>
          <w:szCs w:val="20"/>
          <w:shd w:val="clear" w:color="auto" w:fill="FFFFFF"/>
          <w:lang w:eastAsia="ja-JP"/>
        </w:rPr>
      </w:pPr>
    </w:p>
    <w:p w14:paraId="2361D601"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es-ES"/>
        </w:rPr>
        <w:t>Para estos trabajos mencionados sujetos a exención o exención permanente:</w:t>
      </w:r>
    </w:p>
    <w:p w14:paraId="7B5BB090"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07917A1B"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es-ES"/>
        </w:rPr>
        <w:t xml:space="preserve">Especificar la formación en seguridad vinculada a las tareas y actividades encomendadas al estudiante de prácticas y que se le proporcionará en la empresa de acogida: </w:t>
      </w:r>
    </w:p>
    <w:p w14:paraId="7305FF99"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482B8DB6"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r>
        <w:rPr>
          <w:rFonts w:ascii="Arial" w:eastAsia="MS Mincho" w:hAnsi="Arial" w:cs="Arial"/>
          <w:sz w:val="20"/>
          <w:szCs w:val="24"/>
          <w:shd w:val="clear" w:color="auto" w:fill="FFFFFF"/>
          <w:lang w:bidi="es-ES"/>
        </w:rPr>
        <w:t xml:space="preserve">Además de la ya presentada en el centro educativo. Indicar: </w:t>
      </w:r>
    </w:p>
    <w:p w14:paraId="49E86625"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73A369E9"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5F2312FE"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5F9C8425"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12867289" w14:textId="77777777" w:rsidR="00C4205B" w:rsidRDefault="00C4205B" w:rsidP="00C4205B">
      <w:pPr>
        <w:pBdr>
          <w:top w:val="single" w:sz="8" w:space="1" w:color="000000"/>
          <w:left w:val="single" w:sz="8" w:space="0" w:color="000000"/>
          <w:bottom w:val="single" w:sz="8" w:space="1" w:color="000000"/>
          <w:right w:val="single" w:sz="8" w:space="1" w:color="000000"/>
        </w:pBdr>
        <w:spacing w:after="0" w:line="240" w:lineRule="auto"/>
        <w:rPr>
          <w:rFonts w:ascii="Arial" w:eastAsia="MS Mincho" w:hAnsi="Arial" w:cs="Arial"/>
          <w:sz w:val="20"/>
          <w:szCs w:val="24"/>
          <w:shd w:val="clear" w:color="auto" w:fill="FFFFFF"/>
          <w:lang w:eastAsia="ja-JP"/>
        </w:rPr>
      </w:pPr>
    </w:p>
    <w:p w14:paraId="4AE4A53F" w14:textId="77777777" w:rsidR="00C4205B" w:rsidRDefault="00C4205B" w:rsidP="00C4205B">
      <w:pPr>
        <w:shd w:val="clear" w:color="auto" w:fill="FFFFFF"/>
        <w:spacing w:after="0" w:line="240" w:lineRule="auto"/>
        <w:jc w:val="both"/>
        <w:rPr>
          <w:rFonts w:ascii="Arial" w:eastAsia="MS Mincho" w:hAnsi="Arial" w:cs="Arial"/>
          <w:b/>
          <w:bCs/>
          <w:sz w:val="20"/>
          <w:szCs w:val="20"/>
          <w:shd w:val="clear" w:color="auto" w:fill="FFFFFF"/>
          <w:lang w:eastAsia="ja-JP"/>
        </w:rPr>
      </w:pPr>
    </w:p>
    <w:p w14:paraId="40A4338F" w14:textId="77777777" w:rsidR="00C4205B" w:rsidRDefault="00C4205B" w:rsidP="00C4205B">
      <w:pPr>
        <w:shd w:val="clear" w:color="auto" w:fill="FFFFFF"/>
        <w:spacing w:after="0" w:line="240" w:lineRule="auto"/>
        <w:jc w:val="both"/>
        <w:rPr>
          <w:rFonts w:ascii="Arial" w:eastAsia="MS Mincho" w:hAnsi="Arial" w:cs="Arial"/>
          <w:b/>
          <w:bCs/>
          <w:sz w:val="20"/>
          <w:szCs w:val="20"/>
          <w:shd w:val="clear" w:color="auto" w:fill="FFFFFF"/>
          <w:lang w:eastAsia="ja-JP"/>
        </w:rPr>
      </w:pPr>
    </w:p>
    <w:p w14:paraId="765ACE56" w14:textId="77777777" w:rsidR="00C4205B" w:rsidRPr="00C4205B" w:rsidRDefault="00C4205B" w:rsidP="00C4205B">
      <w:pPr>
        <w:spacing w:after="0" w:line="240" w:lineRule="auto"/>
        <w:jc w:val="both"/>
        <w:rPr>
          <w:rFonts w:ascii="Arial" w:eastAsia="MS Mincho" w:hAnsi="Arial" w:cs="Arial"/>
          <w:sz w:val="20"/>
          <w:szCs w:val="20"/>
          <w:lang w:eastAsia="ja-JP"/>
        </w:rPr>
      </w:pPr>
    </w:p>
    <w:tbl>
      <w:tblPr>
        <w:tblW w:w="0" w:type="auto"/>
        <w:tblInd w:w="-110" w:type="dxa"/>
        <w:tblCellMar>
          <w:left w:w="70" w:type="dxa"/>
          <w:right w:w="70" w:type="dxa"/>
        </w:tblCellMar>
        <w:tblLook w:val="0000" w:firstRow="0" w:lastRow="0" w:firstColumn="0" w:lastColumn="0" w:noHBand="0" w:noVBand="0"/>
      </w:tblPr>
      <w:tblGrid>
        <w:gridCol w:w="4802"/>
        <w:gridCol w:w="4935"/>
      </w:tblGrid>
      <w:tr w:rsidR="00C4205B" w:rsidRPr="00C4205B" w14:paraId="537DC6A4" w14:textId="77777777" w:rsidTr="00DD4DA7">
        <w:tc>
          <w:tcPr>
            <w:tcW w:w="5220" w:type="dxa"/>
            <w:tcBorders>
              <w:top w:val="single" w:sz="4" w:space="0" w:color="auto"/>
              <w:left w:val="single" w:sz="4" w:space="0" w:color="auto"/>
              <w:bottom w:val="single" w:sz="4" w:space="0" w:color="auto"/>
              <w:right w:val="single" w:sz="4" w:space="0" w:color="auto"/>
            </w:tcBorders>
          </w:tcPr>
          <w:p w14:paraId="14AAADD5"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s-ES"/>
              </w:rPr>
              <w:t>El responsable de la empresa u organización de acogida</w:t>
            </w:r>
          </w:p>
          <w:p w14:paraId="72DB9021"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s-ES"/>
              </w:rPr>
              <w:t>Apellidos:</w:t>
            </w:r>
          </w:p>
          <w:p w14:paraId="6C353454"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s-ES"/>
              </w:rPr>
              <w:t>Nombre:</w:t>
            </w:r>
          </w:p>
          <w:p w14:paraId="50255B8C"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s-ES"/>
              </w:rPr>
              <w:t>Firma:</w:t>
            </w:r>
          </w:p>
          <w:p w14:paraId="4435EC64" w14:textId="77777777" w:rsidR="00C4205B" w:rsidRPr="00C4205B" w:rsidRDefault="00C4205B" w:rsidP="00C4205B">
            <w:pPr>
              <w:spacing w:after="0" w:line="240" w:lineRule="auto"/>
              <w:jc w:val="both"/>
              <w:rPr>
                <w:rFonts w:ascii="Arial" w:eastAsia="MS Mincho" w:hAnsi="Arial" w:cs="Arial"/>
                <w:sz w:val="20"/>
                <w:szCs w:val="20"/>
                <w:lang w:eastAsia="ja-JP"/>
              </w:rPr>
            </w:pPr>
          </w:p>
          <w:p w14:paraId="63BA8CB2" w14:textId="77777777" w:rsidR="00C4205B" w:rsidRPr="00C4205B" w:rsidRDefault="00C4205B" w:rsidP="00C4205B">
            <w:pPr>
              <w:spacing w:after="0" w:line="240" w:lineRule="auto"/>
              <w:jc w:val="both"/>
              <w:rPr>
                <w:rFonts w:ascii="Arial" w:eastAsia="MS Mincho" w:hAnsi="Arial" w:cs="Arial"/>
                <w:sz w:val="20"/>
                <w:szCs w:val="20"/>
                <w:lang w:eastAsia="ja-JP"/>
              </w:rPr>
            </w:pPr>
          </w:p>
        </w:tc>
        <w:tc>
          <w:tcPr>
            <w:tcW w:w="5400" w:type="dxa"/>
            <w:tcBorders>
              <w:top w:val="single" w:sz="4" w:space="0" w:color="auto"/>
              <w:left w:val="single" w:sz="4" w:space="0" w:color="auto"/>
              <w:bottom w:val="single" w:sz="4" w:space="0" w:color="auto"/>
              <w:right w:val="single" w:sz="4" w:space="0" w:color="auto"/>
            </w:tcBorders>
          </w:tcPr>
          <w:p w14:paraId="06B476BD"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s-ES"/>
              </w:rPr>
              <w:t>El director del centro educativo</w:t>
            </w:r>
          </w:p>
          <w:p w14:paraId="543BDD9E"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s-ES"/>
              </w:rPr>
              <w:t>Apellidos:</w:t>
            </w:r>
          </w:p>
          <w:p w14:paraId="17B1CFA4"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s-ES"/>
              </w:rPr>
              <w:t>Nombre:</w:t>
            </w:r>
          </w:p>
          <w:p w14:paraId="1B7786DF"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s-ES"/>
              </w:rPr>
              <w:t>Firma:</w:t>
            </w:r>
          </w:p>
        </w:tc>
      </w:tr>
    </w:tbl>
    <w:p w14:paraId="1B3A732C" w14:textId="77777777" w:rsidR="00C4205B" w:rsidRPr="00C4205B" w:rsidRDefault="00C4205B" w:rsidP="00C4205B">
      <w:pPr>
        <w:shd w:val="clear" w:color="auto" w:fill="FFFFFF"/>
        <w:tabs>
          <w:tab w:val="left" w:pos="4741"/>
          <w:tab w:val="left" w:pos="9777"/>
        </w:tabs>
        <w:spacing w:after="0" w:line="240" w:lineRule="auto"/>
        <w:ind w:left="-110"/>
        <w:rPr>
          <w:rFonts w:ascii="Arial" w:eastAsia="MS Mincho" w:hAnsi="Arial" w:cs="Arial"/>
          <w:sz w:val="20"/>
          <w:szCs w:val="20"/>
          <w:lang w:eastAsia="ja-JP"/>
        </w:rPr>
      </w:pPr>
      <w:r w:rsidRPr="00C4205B">
        <w:rPr>
          <w:rFonts w:ascii="Arial" w:eastAsia="MS Mincho" w:hAnsi="Arial" w:cs="Arial"/>
          <w:sz w:val="20"/>
          <w:szCs w:val="20"/>
          <w:lang w:bidi="es-ES"/>
        </w:rPr>
        <w:tab/>
      </w:r>
    </w:p>
    <w:tbl>
      <w:tblPr>
        <w:tblW w:w="0" w:type="auto"/>
        <w:tblInd w:w="-110" w:type="dxa"/>
        <w:tblCellMar>
          <w:left w:w="70" w:type="dxa"/>
          <w:right w:w="70" w:type="dxa"/>
        </w:tblCellMar>
        <w:tblLook w:val="0000" w:firstRow="0" w:lastRow="0" w:firstColumn="0" w:lastColumn="0" w:noHBand="0" w:noVBand="0"/>
      </w:tblPr>
      <w:tblGrid>
        <w:gridCol w:w="4783"/>
        <w:gridCol w:w="4954"/>
      </w:tblGrid>
      <w:tr w:rsidR="00C4205B" w:rsidRPr="00C4205B" w14:paraId="35CBAE07" w14:textId="77777777" w:rsidTr="00DD4DA7">
        <w:trPr>
          <w:cantSplit/>
        </w:trPr>
        <w:tc>
          <w:tcPr>
            <w:tcW w:w="9887" w:type="dxa"/>
            <w:gridSpan w:val="2"/>
            <w:tcBorders>
              <w:top w:val="single" w:sz="4" w:space="0" w:color="auto"/>
              <w:left w:val="single" w:sz="4" w:space="0" w:color="auto"/>
              <w:bottom w:val="single" w:sz="4" w:space="0" w:color="auto"/>
              <w:right w:val="single" w:sz="4" w:space="0" w:color="auto"/>
            </w:tcBorders>
          </w:tcPr>
          <w:p w14:paraId="2C61208C" w14:textId="77777777" w:rsidR="00C4205B" w:rsidRPr="00C4205B" w:rsidRDefault="00C4205B" w:rsidP="00C4205B">
            <w:pPr>
              <w:shd w:val="clear" w:color="auto" w:fill="FFFFFF"/>
              <w:spacing w:after="0" w:line="240" w:lineRule="auto"/>
              <w:jc w:val="center"/>
              <w:rPr>
                <w:rFonts w:ascii="Arial" w:eastAsia="MS Mincho" w:hAnsi="Arial" w:cs="Arial"/>
                <w:b/>
                <w:bCs/>
                <w:sz w:val="20"/>
                <w:szCs w:val="20"/>
                <w:lang w:eastAsia="ja-JP"/>
              </w:rPr>
            </w:pPr>
          </w:p>
          <w:p w14:paraId="252A723A" w14:textId="77777777" w:rsidR="00C4205B" w:rsidRPr="00C4205B" w:rsidRDefault="00C4205B" w:rsidP="00C4205B">
            <w:pPr>
              <w:shd w:val="clear" w:color="auto" w:fill="FFFFFF"/>
              <w:spacing w:after="0" w:line="240" w:lineRule="auto"/>
              <w:jc w:val="center"/>
              <w:rPr>
                <w:rFonts w:ascii="Arial" w:eastAsia="MS Mincho" w:hAnsi="Arial" w:cs="Arial"/>
                <w:b/>
                <w:bCs/>
                <w:sz w:val="20"/>
                <w:szCs w:val="20"/>
                <w:lang w:eastAsia="ja-JP"/>
              </w:rPr>
            </w:pPr>
            <w:r w:rsidRPr="00C4205B">
              <w:rPr>
                <w:rFonts w:ascii="Arial" w:eastAsia="MS Mincho" w:hAnsi="Arial" w:cs="Arial"/>
                <w:b/>
                <w:sz w:val="20"/>
                <w:szCs w:val="20"/>
                <w:lang w:bidi="es-ES"/>
              </w:rPr>
              <w:t>Visa para información con fines educativos</w:t>
            </w:r>
          </w:p>
          <w:p w14:paraId="686CECF7" w14:textId="77777777" w:rsidR="00C4205B" w:rsidRPr="00C4205B" w:rsidRDefault="00C4205B" w:rsidP="00C4205B">
            <w:pPr>
              <w:shd w:val="clear" w:color="auto" w:fill="FFFFFF"/>
              <w:spacing w:after="0" w:line="240" w:lineRule="auto"/>
              <w:jc w:val="center"/>
              <w:rPr>
                <w:rFonts w:ascii="Arial" w:eastAsia="MS Mincho" w:hAnsi="Arial" w:cs="Arial"/>
                <w:b/>
                <w:bCs/>
                <w:sz w:val="20"/>
                <w:szCs w:val="20"/>
                <w:lang w:eastAsia="ja-JP"/>
              </w:rPr>
            </w:pPr>
          </w:p>
        </w:tc>
      </w:tr>
      <w:tr w:rsidR="00C4205B" w:rsidRPr="00C4205B" w14:paraId="49802485" w14:textId="77777777" w:rsidTr="00DD4DA7">
        <w:tc>
          <w:tcPr>
            <w:tcW w:w="4854" w:type="dxa"/>
            <w:tcBorders>
              <w:top w:val="single" w:sz="4" w:space="0" w:color="auto"/>
              <w:left w:val="single" w:sz="4" w:space="0" w:color="auto"/>
              <w:bottom w:val="single" w:sz="4" w:space="0" w:color="auto"/>
              <w:right w:val="single" w:sz="4" w:space="0" w:color="auto"/>
            </w:tcBorders>
          </w:tcPr>
          <w:p w14:paraId="61E00467" w14:textId="77777777" w:rsidR="00C4205B" w:rsidRPr="00C4205B" w:rsidRDefault="00C4205B" w:rsidP="00C4205B">
            <w:pPr>
              <w:spacing w:after="0" w:line="240" w:lineRule="auto"/>
              <w:rPr>
                <w:rFonts w:ascii="Arial" w:eastAsia="MS Mincho" w:hAnsi="Arial" w:cs="Arial"/>
                <w:sz w:val="20"/>
                <w:szCs w:val="20"/>
                <w:lang w:eastAsia="ja-JP"/>
              </w:rPr>
            </w:pPr>
            <w:r w:rsidRPr="00C4205B">
              <w:rPr>
                <w:rFonts w:ascii="Arial" w:eastAsia="MS Mincho" w:hAnsi="Arial" w:cs="Arial"/>
                <w:sz w:val="20"/>
                <w:szCs w:val="20"/>
                <w:lang w:bidi="es-ES"/>
              </w:rPr>
              <w:t>El tutor (si es diferente del director de la empresa o del director de la organización de acogida)</w:t>
            </w:r>
          </w:p>
          <w:p w14:paraId="6A15D6A8"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s-ES"/>
              </w:rPr>
              <w:t>Apellidos:</w:t>
            </w:r>
          </w:p>
          <w:p w14:paraId="62D8D2CE" w14:textId="77777777" w:rsidR="00C4205B" w:rsidRPr="00C4205B" w:rsidRDefault="00C4205B" w:rsidP="00C4205B">
            <w:pPr>
              <w:spacing w:after="0" w:line="240" w:lineRule="auto"/>
              <w:jc w:val="both"/>
              <w:rPr>
                <w:rFonts w:ascii="Arial" w:eastAsia="MS Mincho" w:hAnsi="Arial" w:cs="Arial"/>
                <w:sz w:val="20"/>
                <w:szCs w:val="20"/>
                <w:lang w:eastAsia="ja-JP"/>
              </w:rPr>
            </w:pPr>
          </w:p>
          <w:p w14:paraId="331C18A1"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s-ES"/>
              </w:rPr>
              <w:t>Nombre:</w:t>
            </w:r>
          </w:p>
          <w:p w14:paraId="57E9B2A0" w14:textId="77777777" w:rsidR="00C4205B" w:rsidRPr="00C4205B" w:rsidRDefault="00C4205B" w:rsidP="00C4205B">
            <w:pPr>
              <w:spacing w:after="0" w:line="240" w:lineRule="auto"/>
              <w:jc w:val="both"/>
              <w:rPr>
                <w:rFonts w:ascii="Arial" w:eastAsia="MS Mincho" w:hAnsi="Arial" w:cs="Arial"/>
                <w:sz w:val="20"/>
                <w:szCs w:val="20"/>
                <w:lang w:eastAsia="ja-JP"/>
              </w:rPr>
            </w:pPr>
          </w:p>
          <w:p w14:paraId="3B7691AC" w14:textId="77777777" w:rsidR="00C4205B" w:rsidRPr="00C4205B" w:rsidRDefault="00C4205B" w:rsidP="00C4205B">
            <w:pPr>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s-ES"/>
              </w:rPr>
              <w:t>Firma:</w:t>
            </w:r>
          </w:p>
          <w:p w14:paraId="4EBF3C64" w14:textId="77777777" w:rsidR="00C4205B" w:rsidRDefault="00C4205B" w:rsidP="00C4205B">
            <w:pPr>
              <w:spacing w:after="0" w:line="240" w:lineRule="auto"/>
              <w:jc w:val="both"/>
              <w:rPr>
                <w:rFonts w:ascii="Arial" w:eastAsia="MS Mincho" w:hAnsi="Arial" w:cs="Arial"/>
                <w:sz w:val="20"/>
                <w:szCs w:val="20"/>
                <w:u w:val="single"/>
                <w:lang w:eastAsia="ja-JP"/>
              </w:rPr>
            </w:pPr>
          </w:p>
          <w:p w14:paraId="197C980E" w14:textId="77777777" w:rsidR="00C4205B" w:rsidRDefault="00C4205B" w:rsidP="00C4205B">
            <w:pPr>
              <w:spacing w:after="0" w:line="240" w:lineRule="auto"/>
              <w:jc w:val="both"/>
              <w:rPr>
                <w:rFonts w:ascii="Arial" w:eastAsia="MS Mincho" w:hAnsi="Arial" w:cs="Arial"/>
                <w:sz w:val="20"/>
                <w:szCs w:val="20"/>
                <w:u w:val="single"/>
                <w:lang w:eastAsia="ja-JP"/>
              </w:rPr>
            </w:pPr>
          </w:p>
          <w:p w14:paraId="5BE20EC0" w14:textId="77777777" w:rsidR="00C4205B" w:rsidRPr="00C4205B" w:rsidRDefault="00C4205B" w:rsidP="00C4205B">
            <w:pPr>
              <w:spacing w:after="0" w:line="240" w:lineRule="auto"/>
              <w:jc w:val="both"/>
              <w:rPr>
                <w:rFonts w:ascii="Arial" w:eastAsia="MS Mincho" w:hAnsi="Arial" w:cs="Arial"/>
                <w:sz w:val="20"/>
                <w:szCs w:val="20"/>
                <w:lang w:eastAsia="ja-JP"/>
              </w:rPr>
            </w:pPr>
          </w:p>
        </w:tc>
        <w:tc>
          <w:tcPr>
            <w:tcW w:w="5033" w:type="dxa"/>
            <w:tcBorders>
              <w:top w:val="single" w:sz="4" w:space="0" w:color="auto"/>
              <w:left w:val="single" w:sz="4" w:space="0" w:color="auto"/>
              <w:bottom w:val="single" w:sz="4" w:space="0" w:color="auto"/>
              <w:right w:val="single" w:sz="4" w:space="0" w:color="auto"/>
            </w:tcBorders>
          </w:tcPr>
          <w:p w14:paraId="0A5CC866" w14:textId="77777777" w:rsidR="00C4205B" w:rsidRPr="00C4205B" w:rsidRDefault="00C4205B" w:rsidP="00C4205B">
            <w:pPr>
              <w:shd w:val="clear" w:color="auto" w:fill="FFFFFF"/>
              <w:spacing w:after="0" w:line="240" w:lineRule="auto"/>
              <w:jc w:val="both"/>
              <w:rPr>
                <w:rFonts w:ascii="Arial" w:eastAsia="MS Mincho" w:hAnsi="Arial" w:cs="Arial"/>
                <w:sz w:val="20"/>
                <w:szCs w:val="20"/>
                <w:lang w:eastAsia="ja-JP"/>
              </w:rPr>
            </w:pPr>
            <w:r w:rsidRPr="00C4205B">
              <w:rPr>
                <w:rFonts w:ascii="Arial" w:eastAsia="MS Mincho" w:hAnsi="Arial" w:cs="Arial"/>
                <w:sz w:val="20"/>
                <w:szCs w:val="20"/>
                <w:lang w:bidi="es-ES"/>
              </w:rPr>
              <w:t xml:space="preserve">El profesor referente del equipo docente: </w:t>
            </w:r>
          </w:p>
          <w:p w14:paraId="2480B312" w14:textId="77777777" w:rsidR="00C4205B" w:rsidRDefault="00C4205B" w:rsidP="00C4205B">
            <w:pPr>
              <w:spacing w:after="0" w:line="240" w:lineRule="auto"/>
              <w:rPr>
                <w:rFonts w:ascii="Arial" w:eastAsia="MS Mincho" w:hAnsi="Arial" w:cs="Arial"/>
                <w:sz w:val="20"/>
                <w:szCs w:val="20"/>
                <w:lang w:eastAsia="ja-JP"/>
              </w:rPr>
            </w:pPr>
            <w:r>
              <w:rPr>
                <w:rFonts w:ascii="Arial" w:eastAsia="MS Mincho" w:hAnsi="Arial" w:cs="Arial"/>
                <w:sz w:val="20"/>
                <w:szCs w:val="20"/>
                <w:lang w:bidi="es-ES"/>
              </w:rPr>
              <w:t>Apellidos:</w:t>
            </w:r>
          </w:p>
          <w:p w14:paraId="78626DFC" w14:textId="77777777" w:rsidR="00C4205B" w:rsidRDefault="00C4205B" w:rsidP="00C4205B">
            <w:pPr>
              <w:spacing w:after="0" w:line="240" w:lineRule="auto"/>
              <w:rPr>
                <w:rFonts w:ascii="Arial" w:eastAsia="MS Mincho" w:hAnsi="Arial" w:cs="Arial"/>
                <w:sz w:val="20"/>
                <w:szCs w:val="20"/>
                <w:lang w:eastAsia="ja-JP"/>
              </w:rPr>
            </w:pPr>
          </w:p>
          <w:p w14:paraId="73226271" w14:textId="77777777" w:rsidR="00C4205B" w:rsidRDefault="00C4205B" w:rsidP="00C4205B">
            <w:pPr>
              <w:spacing w:after="0" w:line="240" w:lineRule="auto"/>
              <w:rPr>
                <w:rFonts w:ascii="Arial" w:eastAsia="MS Mincho" w:hAnsi="Arial" w:cs="Arial"/>
                <w:sz w:val="20"/>
                <w:szCs w:val="20"/>
                <w:lang w:eastAsia="ja-JP"/>
              </w:rPr>
            </w:pPr>
            <w:r>
              <w:rPr>
                <w:rFonts w:ascii="Arial" w:eastAsia="MS Mincho" w:hAnsi="Arial" w:cs="Arial"/>
                <w:sz w:val="20"/>
                <w:szCs w:val="20"/>
                <w:lang w:bidi="es-ES"/>
              </w:rPr>
              <w:t>Nombre:</w:t>
            </w:r>
          </w:p>
          <w:p w14:paraId="092779AC" w14:textId="77777777" w:rsidR="00C4205B" w:rsidRDefault="00C4205B" w:rsidP="00C4205B">
            <w:pPr>
              <w:spacing w:after="0" w:line="240" w:lineRule="auto"/>
              <w:rPr>
                <w:rFonts w:ascii="Arial" w:eastAsia="MS Mincho" w:hAnsi="Arial" w:cs="Arial"/>
                <w:sz w:val="20"/>
                <w:szCs w:val="20"/>
                <w:lang w:eastAsia="ja-JP"/>
              </w:rPr>
            </w:pPr>
          </w:p>
          <w:p w14:paraId="4A736F42" w14:textId="77777777" w:rsidR="00C4205B" w:rsidRPr="00C4205B" w:rsidRDefault="00C4205B" w:rsidP="00C4205B">
            <w:pPr>
              <w:spacing w:after="0" w:line="240" w:lineRule="auto"/>
              <w:rPr>
                <w:rFonts w:ascii="Arial" w:eastAsia="MS Mincho" w:hAnsi="Arial" w:cs="Arial"/>
                <w:sz w:val="20"/>
                <w:szCs w:val="20"/>
                <w:lang w:eastAsia="ja-JP"/>
              </w:rPr>
            </w:pPr>
            <w:r>
              <w:rPr>
                <w:rFonts w:ascii="Arial" w:eastAsia="MS Mincho" w:hAnsi="Arial" w:cs="Arial"/>
                <w:sz w:val="20"/>
                <w:szCs w:val="20"/>
                <w:lang w:bidi="es-ES"/>
              </w:rPr>
              <w:t>Firma:</w:t>
            </w:r>
          </w:p>
        </w:tc>
      </w:tr>
      <w:tr w:rsidR="00C4205B" w:rsidRPr="00C4205B" w14:paraId="0D9B4075" w14:textId="77777777" w:rsidTr="00DD4D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51"/>
        </w:trPr>
        <w:tc>
          <w:tcPr>
            <w:tcW w:w="9887" w:type="dxa"/>
            <w:gridSpan w:val="2"/>
          </w:tcPr>
          <w:p w14:paraId="5405F196" w14:textId="77777777" w:rsidR="00C4205B" w:rsidRPr="00C4205B" w:rsidRDefault="00C4205B" w:rsidP="00C4205B">
            <w:pPr>
              <w:spacing w:after="0" w:line="240" w:lineRule="auto"/>
              <w:rPr>
                <w:rFonts w:ascii="Arial" w:eastAsia="MS Mincho" w:hAnsi="Arial" w:cs="Arial"/>
                <w:sz w:val="20"/>
                <w:szCs w:val="24"/>
                <w:lang w:eastAsia="ja-JP"/>
              </w:rPr>
            </w:pPr>
            <w:r w:rsidRPr="00C4205B">
              <w:rPr>
                <w:rFonts w:ascii="Arial" w:eastAsia="MS Mincho" w:hAnsi="Arial" w:cs="Arial"/>
                <w:sz w:val="20"/>
                <w:szCs w:val="24"/>
                <w:lang w:bidi="es-ES"/>
              </w:rPr>
              <w:t>El estudiante en prácticas y/o su representante legal</w:t>
            </w:r>
          </w:p>
          <w:p w14:paraId="0311D738" w14:textId="77777777" w:rsidR="00C4205B" w:rsidRPr="00C4205B" w:rsidRDefault="00C4205B" w:rsidP="00C4205B">
            <w:pPr>
              <w:spacing w:after="0" w:line="240" w:lineRule="auto"/>
              <w:rPr>
                <w:rFonts w:ascii="Arial" w:eastAsia="MS Mincho" w:hAnsi="Arial" w:cs="Arial"/>
                <w:sz w:val="20"/>
                <w:szCs w:val="24"/>
                <w:lang w:eastAsia="ja-JP"/>
              </w:rPr>
            </w:pPr>
            <w:r w:rsidRPr="00C4205B">
              <w:rPr>
                <w:rFonts w:ascii="Arial" w:eastAsia="MS Mincho" w:hAnsi="Arial" w:cs="Arial"/>
                <w:sz w:val="20"/>
                <w:szCs w:val="24"/>
                <w:lang w:bidi="es-ES"/>
              </w:rPr>
              <w:t>Apellidos:</w:t>
            </w:r>
          </w:p>
          <w:p w14:paraId="5E7A3D02" w14:textId="77777777" w:rsidR="00C4205B" w:rsidRPr="00C4205B" w:rsidRDefault="00C4205B" w:rsidP="00C4205B">
            <w:pPr>
              <w:spacing w:after="0" w:line="240" w:lineRule="auto"/>
              <w:rPr>
                <w:rFonts w:ascii="Arial" w:eastAsia="MS Mincho" w:hAnsi="Arial" w:cs="Arial"/>
                <w:sz w:val="20"/>
                <w:szCs w:val="24"/>
                <w:lang w:eastAsia="ja-JP"/>
              </w:rPr>
            </w:pPr>
          </w:p>
          <w:p w14:paraId="12836261" w14:textId="77777777" w:rsidR="00C4205B" w:rsidRPr="00C4205B" w:rsidRDefault="00C4205B" w:rsidP="00C4205B">
            <w:pPr>
              <w:spacing w:after="0" w:line="240" w:lineRule="auto"/>
              <w:rPr>
                <w:rFonts w:ascii="Arial" w:eastAsia="MS Mincho" w:hAnsi="Arial" w:cs="Arial"/>
                <w:sz w:val="20"/>
                <w:szCs w:val="24"/>
                <w:lang w:eastAsia="ja-JP"/>
              </w:rPr>
            </w:pPr>
            <w:r w:rsidRPr="00C4205B">
              <w:rPr>
                <w:rFonts w:ascii="Arial" w:eastAsia="MS Mincho" w:hAnsi="Arial" w:cs="Arial"/>
                <w:sz w:val="20"/>
                <w:szCs w:val="24"/>
                <w:lang w:bidi="es-ES"/>
              </w:rPr>
              <w:t>Nombre:</w:t>
            </w:r>
          </w:p>
          <w:p w14:paraId="5561D5E4" w14:textId="77777777" w:rsidR="00C4205B" w:rsidRDefault="00C4205B" w:rsidP="00C4205B">
            <w:pPr>
              <w:spacing w:after="0" w:line="240" w:lineRule="auto"/>
              <w:rPr>
                <w:rFonts w:ascii="Arial" w:eastAsia="MS Mincho" w:hAnsi="Arial" w:cs="Arial"/>
                <w:sz w:val="20"/>
                <w:szCs w:val="24"/>
                <w:u w:val="single"/>
                <w:lang w:eastAsia="ja-JP"/>
              </w:rPr>
            </w:pPr>
          </w:p>
          <w:p w14:paraId="25575D94" w14:textId="77777777" w:rsidR="00C4205B" w:rsidRPr="00C4205B" w:rsidRDefault="00C4205B" w:rsidP="00C4205B">
            <w:pPr>
              <w:spacing w:after="0" w:line="240" w:lineRule="auto"/>
              <w:rPr>
                <w:rFonts w:ascii="Arial" w:eastAsia="MS Mincho" w:hAnsi="Arial" w:cs="Arial"/>
                <w:sz w:val="20"/>
                <w:szCs w:val="24"/>
                <w:u w:val="single"/>
                <w:lang w:eastAsia="ja-JP"/>
              </w:rPr>
            </w:pPr>
          </w:p>
          <w:p w14:paraId="23ADB0C3" w14:textId="77777777" w:rsidR="00C4205B" w:rsidRDefault="00C4205B" w:rsidP="00C4205B">
            <w:pPr>
              <w:spacing w:after="0" w:line="240" w:lineRule="auto"/>
              <w:rPr>
                <w:rFonts w:ascii="Arial" w:eastAsia="MS Mincho" w:hAnsi="Arial" w:cs="Arial"/>
                <w:sz w:val="20"/>
                <w:szCs w:val="24"/>
                <w:lang w:eastAsia="ja-JP"/>
              </w:rPr>
            </w:pPr>
            <w:r w:rsidRPr="00C4205B">
              <w:rPr>
                <w:rFonts w:ascii="Arial" w:eastAsia="MS Mincho" w:hAnsi="Arial" w:cs="Arial"/>
                <w:sz w:val="20"/>
                <w:szCs w:val="24"/>
                <w:lang w:bidi="es-ES"/>
              </w:rPr>
              <w:t>Firma:</w:t>
            </w:r>
          </w:p>
          <w:p w14:paraId="5962F2F1" w14:textId="77777777" w:rsidR="00C4205B" w:rsidRDefault="00C4205B" w:rsidP="00C4205B">
            <w:pPr>
              <w:spacing w:after="0" w:line="240" w:lineRule="auto"/>
              <w:rPr>
                <w:rFonts w:ascii="Arial" w:eastAsia="MS Mincho" w:hAnsi="Arial" w:cs="Arial"/>
                <w:sz w:val="20"/>
                <w:szCs w:val="24"/>
                <w:lang w:eastAsia="ja-JP"/>
              </w:rPr>
            </w:pPr>
          </w:p>
          <w:p w14:paraId="440EFA0B" w14:textId="77777777" w:rsidR="00C4205B" w:rsidRPr="00C4205B" w:rsidRDefault="00C4205B" w:rsidP="00C4205B">
            <w:pPr>
              <w:spacing w:after="0" w:line="240" w:lineRule="auto"/>
              <w:rPr>
                <w:rFonts w:ascii="Arial" w:eastAsia="MS Mincho" w:hAnsi="Arial" w:cs="Arial"/>
                <w:smallCaps/>
                <w:sz w:val="20"/>
                <w:szCs w:val="18"/>
                <w:lang w:eastAsia="ja-JP"/>
              </w:rPr>
            </w:pPr>
          </w:p>
        </w:tc>
      </w:tr>
    </w:tbl>
    <w:p w14:paraId="18046E6C" w14:textId="77777777" w:rsidR="00C4205B" w:rsidRPr="00C4205B" w:rsidRDefault="00C4205B" w:rsidP="00C4205B">
      <w:pPr>
        <w:spacing w:after="0" w:line="240" w:lineRule="auto"/>
        <w:jc w:val="center"/>
        <w:rPr>
          <w:rFonts w:ascii="Arial" w:eastAsia="MS Mincho" w:hAnsi="Arial" w:cs="Arial"/>
          <w:b/>
          <w:bCs/>
          <w:sz w:val="20"/>
          <w:szCs w:val="20"/>
          <w:lang w:eastAsia="ja-JP"/>
        </w:rPr>
        <w:sectPr w:rsidR="00C4205B" w:rsidRPr="00C4205B">
          <w:footerReference w:type="even" r:id="rId7"/>
          <w:footerReference w:type="default" r:id="rId8"/>
          <w:footnotePr>
            <w:pos w:val="beneathText"/>
          </w:footnotePr>
          <w:pgSz w:w="11905" w:h="16837"/>
          <w:pgMar w:top="567" w:right="1134" w:bottom="709" w:left="1134" w:header="720" w:footer="720" w:gutter="0"/>
          <w:cols w:space="720"/>
          <w:docGrid w:linePitch="360"/>
        </w:sectPr>
      </w:pPr>
    </w:p>
    <w:p w14:paraId="7D0CD543" w14:textId="77777777" w:rsidR="00C4205B" w:rsidRPr="00C4205B" w:rsidRDefault="00C4205B" w:rsidP="00C4205B">
      <w:pPr>
        <w:pageBreakBefore/>
        <w:shd w:val="clear" w:color="auto" w:fill="FFFFFF"/>
        <w:spacing w:after="0" w:line="240" w:lineRule="auto"/>
        <w:ind w:left="-17" w:firstLine="17"/>
        <w:rPr>
          <w:rFonts w:ascii="Arial" w:eastAsia="MS Mincho" w:hAnsi="Arial" w:cs="Times New Roman"/>
          <w:sz w:val="21"/>
          <w:szCs w:val="21"/>
          <w:lang w:eastAsia="ja-JP"/>
        </w:rPr>
      </w:pPr>
      <w:r w:rsidRPr="00C4205B">
        <w:rPr>
          <w:rFonts w:ascii="Arial" w:eastAsia="MS Mincho" w:hAnsi="Arial" w:cs="Times New Roman"/>
          <w:sz w:val="21"/>
          <w:szCs w:val="21"/>
          <w:lang w:bidi="es-ES"/>
        </w:rPr>
        <w:lastRenderedPageBreak/>
        <w:t>Lista de trabajos sujetos a exención (artículos D.4153-17 a D.4153-35 del Código de Trabajo)</w:t>
      </w:r>
    </w:p>
    <w:tbl>
      <w:tblPr>
        <w:tblW w:w="5000" w:type="pct"/>
        <w:tblCellMar>
          <w:left w:w="20" w:type="dxa"/>
          <w:right w:w="20" w:type="dxa"/>
        </w:tblCellMar>
        <w:tblLook w:val="0000" w:firstRow="0" w:lastRow="0" w:firstColumn="0" w:lastColumn="0" w:noHBand="0" w:noVBand="0"/>
      </w:tblPr>
      <w:tblGrid>
        <w:gridCol w:w="236"/>
        <w:gridCol w:w="1807"/>
        <w:gridCol w:w="487"/>
        <w:gridCol w:w="494"/>
        <w:gridCol w:w="3019"/>
        <w:gridCol w:w="3019"/>
      </w:tblGrid>
      <w:tr w:rsidR="00833512" w:rsidRPr="00C4205B" w14:paraId="448E4502" w14:textId="79799984" w:rsidTr="00833512">
        <w:trPr>
          <w:cantSplit/>
          <w:trHeight w:val="112"/>
        </w:trPr>
        <w:tc>
          <w:tcPr>
            <w:tcW w:w="138" w:type="pct"/>
            <w:vMerge w:val="restart"/>
            <w:tcBorders>
              <w:top w:val="single" w:sz="4" w:space="0" w:color="000000"/>
              <w:left w:val="single" w:sz="4" w:space="0" w:color="000000"/>
              <w:bottom w:val="single" w:sz="4" w:space="0" w:color="000000"/>
            </w:tcBorders>
            <w:shd w:val="clear" w:color="auto" w:fill="F3F3F3"/>
          </w:tcPr>
          <w:p w14:paraId="705E55BC" w14:textId="77777777" w:rsidR="00833512" w:rsidRPr="00C4205B" w:rsidRDefault="00833512" w:rsidP="00C4205B">
            <w:pPr>
              <w:snapToGrid w:val="0"/>
              <w:spacing w:after="0" w:line="240" w:lineRule="auto"/>
              <w:jc w:val="center"/>
              <w:rPr>
                <w:rFonts w:ascii="Arial" w:eastAsia="MS Mincho" w:hAnsi="Arial" w:cs="Times New Roman"/>
                <w:b/>
                <w:bCs/>
                <w:sz w:val="21"/>
                <w:szCs w:val="21"/>
                <w:lang w:eastAsia="ja-JP"/>
              </w:rPr>
            </w:pPr>
          </w:p>
        </w:tc>
        <w:tc>
          <w:tcPr>
            <w:tcW w:w="1004" w:type="pct"/>
            <w:vMerge w:val="restart"/>
            <w:tcBorders>
              <w:top w:val="single" w:sz="4" w:space="0" w:color="000000"/>
              <w:left w:val="single" w:sz="4" w:space="0" w:color="000000"/>
              <w:bottom w:val="single" w:sz="4" w:space="0" w:color="000000"/>
            </w:tcBorders>
            <w:shd w:val="clear" w:color="auto" w:fill="F3F3F3"/>
            <w:vAlign w:val="center"/>
          </w:tcPr>
          <w:p w14:paraId="6E0C0ACD" w14:textId="77777777" w:rsidR="00833512" w:rsidRPr="00C4205B" w:rsidRDefault="00833512" w:rsidP="00C4205B">
            <w:pPr>
              <w:snapToGrid w:val="0"/>
              <w:spacing w:after="0" w:line="240" w:lineRule="auto"/>
              <w:jc w:val="center"/>
              <w:rPr>
                <w:rFonts w:ascii="Arial" w:eastAsia="MS Mincho" w:hAnsi="Arial" w:cs="Times New Roman"/>
                <w:b/>
                <w:bCs/>
                <w:sz w:val="12"/>
                <w:szCs w:val="12"/>
                <w:lang w:eastAsia="ja-JP"/>
              </w:rPr>
            </w:pPr>
            <w:r w:rsidRPr="00C4205B">
              <w:rPr>
                <w:rFonts w:ascii="Arial" w:eastAsia="MS Mincho" w:hAnsi="Arial" w:cs="Times New Roman"/>
                <w:b/>
                <w:sz w:val="12"/>
                <w:szCs w:val="12"/>
                <w:lang w:bidi="es-ES"/>
              </w:rPr>
              <w:t xml:space="preserve">Trabajos regulados sujetos </w:t>
            </w:r>
          </w:p>
          <w:p w14:paraId="5F073DE7" w14:textId="77777777" w:rsidR="00833512" w:rsidRPr="00C4205B" w:rsidRDefault="00833512" w:rsidP="00C4205B">
            <w:pPr>
              <w:spacing w:after="0" w:line="240" w:lineRule="auto"/>
              <w:jc w:val="center"/>
              <w:rPr>
                <w:rFonts w:ascii="Arial" w:eastAsia="MS Mincho" w:hAnsi="Arial" w:cs="Times New Roman"/>
                <w:b/>
                <w:bCs/>
                <w:sz w:val="12"/>
                <w:szCs w:val="12"/>
                <w:lang w:eastAsia="ja-JP"/>
              </w:rPr>
            </w:pPr>
            <w:r w:rsidRPr="00C4205B">
              <w:rPr>
                <w:rFonts w:ascii="Arial" w:eastAsia="MS Mincho" w:hAnsi="Arial" w:cs="Times New Roman"/>
                <w:b/>
                <w:sz w:val="12"/>
                <w:szCs w:val="12"/>
                <w:lang w:bidi="es-ES"/>
              </w:rPr>
              <w:t>a solicitud de exención</w:t>
            </w:r>
          </w:p>
        </w:tc>
        <w:tc>
          <w:tcPr>
            <w:tcW w:w="512" w:type="pct"/>
            <w:gridSpan w:val="2"/>
            <w:tcBorders>
              <w:top w:val="single" w:sz="4" w:space="0" w:color="000000"/>
              <w:left w:val="single" w:sz="4" w:space="0" w:color="000000"/>
              <w:bottom w:val="single" w:sz="4" w:space="0" w:color="000000"/>
            </w:tcBorders>
            <w:shd w:val="clear" w:color="auto" w:fill="F3F3F3"/>
            <w:vAlign w:val="center"/>
          </w:tcPr>
          <w:p w14:paraId="33DEA242" w14:textId="77777777" w:rsidR="00833512" w:rsidRPr="00C4205B" w:rsidRDefault="00833512" w:rsidP="00C4205B">
            <w:pPr>
              <w:snapToGrid w:val="0"/>
              <w:spacing w:after="0" w:line="240" w:lineRule="auto"/>
              <w:jc w:val="center"/>
              <w:rPr>
                <w:rFonts w:ascii="Arial" w:eastAsia="MS Mincho" w:hAnsi="Arial" w:cs="Times New Roman"/>
                <w:b/>
                <w:bCs/>
                <w:sz w:val="12"/>
                <w:szCs w:val="12"/>
                <w:lang w:eastAsia="ja-JP"/>
              </w:rPr>
            </w:pPr>
            <w:r w:rsidRPr="00C4205B">
              <w:rPr>
                <w:rFonts w:ascii="Arial" w:eastAsia="MS Mincho" w:hAnsi="Arial" w:cs="Times New Roman"/>
                <w:b/>
                <w:sz w:val="12"/>
                <w:szCs w:val="12"/>
                <w:lang w:bidi="es-ES"/>
              </w:rPr>
              <w:t>Lugar(es) de formación</w:t>
            </w:r>
          </w:p>
        </w:tc>
        <w:tc>
          <w:tcPr>
            <w:tcW w:w="1673" w:type="pct"/>
            <w:vMerge w:val="restart"/>
            <w:tcBorders>
              <w:top w:val="single" w:sz="4" w:space="0" w:color="000000"/>
              <w:left w:val="single" w:sz="4" w:space="0" w:color="000000"/>
              <w:bottom w:val="single" w:sz="4" w:space="0" w:color="000000"/>
              <w:right w:val="single" w:sz="4" w:space="0" w:color="000000"/>
            </w:tcBorders>
            <w:shd w:val="clear" w:color="auto" w:fill="F3F3F3"/>
            <w:vAlign w:val="center"/>
          </w:tcPr>
          <w:p w14:paraId="7F03818F" w14:textId="1C35C384" w:rsidR="00833512" w:rsidRPr="00C4205B" w:rsidRDefault="00833512" w:rsidP="00C4205B">
            <w:pPr>
              <w:snapToGrid w:val="0"/>
              <w:spacing w:after="0" w:line="240" w:lineRule="auto"/>
              <w:rPr>
                <w:rFonts w:ascii="Arial" w:eastAsia="MS Mincho" w:hAnsi="Arial" w:cs="Times New Roman"/>
                <w:b/>
                <w:bCs/>
                <w:sz w:val="12"/>
                <w:szCs w:val="12"/>
                <w:lang w:eastAsia="ja-JP"/>
              </w:rPr>
            </w:pPr>
            <w:r w:rsidRPr="00C4205B">
              <w:rPr>
                <w:rFonts w:ascii="Arial" w:eastAsia="MS Mincho" w:hAnsi="Arial" w:cs="Times New Roman"/>
                <w:b/>
                <w:sz w:val="12"/>
                <w:szCs w:val="12"/>
                <w:lang w:bidi="es-ES"/>
              </w:rPr>
              <w:t>Título de la formación profesional a que se refiere el trabajo regulado objeto de la solicitud de exención</w:t>
            </w:r>
          </w:p>
        </w:tc>
        <w:tc>
          <w:tcPr>
            <w:tcW w:w="1673" w:type="pct"/>
            <w:vMerge w:val="restart"/>
            <w:tcBorders>
              <w:top w:val="single" w:sz="4" w:space="0" w:color="000000"/>
              <w:left w:val="single" w:sz="4" w:space="0" w:color="000000"/>
              <w:right w:val="single" w:sz="4" w:space="0" w:color="000000"/>
            </w:tcBorders>
            <w:shd w:val="clear" w:color="auto" w:fill="F3F3F3"/>
          </w:tcPr>
          <w:p w14:paraId="580258D5" w14:textId="77777777" w:rsidR="00833512" w:rsidRDefault="00833512" w:rsidP="00C4205B">
            <w:pPr>
              <w:snapToGrid w:val="0"/>
              <w:spacing w:after="0" w:line="240" w:lineRule="auto"/>
              <w:rPr>
                <w:rFonts w:ascii="Arial" w:eastAsia="MS Mincho" w:hAnsi="Arial" w:cs="Times New Roman"/>
                <w:b/>
                <w:bCs/>
                <w:sz w:val="12"/>
                <w:szCs w:val="12"/>
                <w:lang w:eastAsia="ja-JP"/>
              </w:rPr>
            </w:pPr>
          </w:p>
          <w:p w14:paraId="1E5A0884" w14:textId="77777777" w:rsidR="00833512" w:rsidRDefault="00833512" w:rsidP="00C4205B">
            <w:pPr>
              <w:snapToGrid w:val="0"/>
              <w:spacing w:after="0" w:line="240" w:lineRule="auto"/>
              <w:rPr>
                <w:rFonts w:ascii="Arial" w:eastAsia="MS Mincho" w:hAnsi="Arial" w:cs="Times New Roman"/>
                <w:b/>
                <w:bCs/>
                <w:sz w:val="12"/>
                <w:szCs w:val="12"/>
                <w:lang w:eastAsia="ja-JP"/>
              </w:rPr>
            </w:pPr>
          </w:p>
          <w:p w14:paraId="4903615A" w14:textId="26969F3E" w:rsidR="00833512" w:rsidRPr="00C4205B" w:rsidRDefault="00833512" w:rsidP="00C4205B">
            <w:pPr>
              <w:snapToGrid w:val="0"/>
              <w:spacing w:after="0" w:line="240" w:lineRule="auto"/>
              <w:rPr>
                <w:rFonts w:ascii="Arial" w:eastAsia="MS Mincho" w:hAnsi="Arial" w:cs="Times New Roman"/>
                <w:b/>
                <w:bCs/>
                <w:sz w:val="12"/>
                <w:szCs w:val="12"/>
                <w:lang w:eastAsia="ja-JP"/>
              </w:rPr>
            </w:pPr>
            <w:r>
              <w:rPr>
                <w:rFonts w:ascii="Arial" w:eastAsia="MS Mincho" w:hAnsi="Arial" w:cs="Times New Roman"/>
                <w:b/>
                <w:sz w:val="12"/>
                <w:szCs w:val="12"/>
                <w:lang w:bidi="es-ES"/>
              </w:rPr>
              <w:t>Nivel de competencias del joven según el nivel de formación</w:t>
            </w:r>
          </w:p>
        </w:tc>
      </w:tr>
      <w:tr w:rsidR="00833512" w:rsidRPr="00C4205B" w14:paraId="01E990DA" w14:textId="21BA920A" w:rsidTr="00833512">
        <w:trPr>
          <w:cantSplit/>
          <w:trHeight w:val="345"/>
        </w:trPr>
        <w:tc>
          <w:tcPr>
            <w:tcW w:w="138" w:type="pct"/>
            <w:vMerge/>
            <w:tcBorders>
              <w:top w:val="single" w:sz="4" w:space="0" w:color="000000"/>
              <w:left w:val="single" w:sz="4" w:space="0" w:color="000000"/>
              <w:bottom w:val="single" w:sz="4" w:space="0" w:color="000000"/>
            </w:tcBorders>
            <w:shd w:val="clear" w:color="auto" w:fill="F3F3F3"/>
          </w:tcPr>
          <w:p w14:paraId="20FA3386"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004" w:type="pct"/>
            <w:vMerge/>
            <w:tcBorders>
              <w:top w:val="single" w:sz="4" w:space="0" w:color="000000"/>
              <w:left w:val="single" w:sz="4" w:space="0" w:color="000000"/>
              <w:bottom w:val="single" w:sz="4" w:space="0" w:color="000000"/>
            </w:tcBorders>
            <w:shd w:val="clear" w:color="auto" w:fill="F3F3F3"/>
            <w:vAlign w:val="center"/>
          </w:tcPr>
          <w:p w14:paraId="39974E55"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p>
        </w:tc>
        <w:tc>
          <w:tcPr>
            <w:tcW w:w="232" w:type="pct"/>
            <w:tcBorders>
              <w:top w:val="single" w:sz="4" w:space="0" w:color="000000"/>
              <w:left w:val="single" w:sz="4" w:space="0" w:color="000000"/>
              <w:bottom w:val="single" w:sz="4" w:space="0" w:color="000000"/>
            </w:tcBorders>
            <w:shd w:val="clear" w:color="auto" w:fill="F3F3F3"/>
            <w:vAlign w:val="center"/>
          </w:tcPr>
          <w:p w14:paraId="7CA4E49F" w14:textId="77777777" w:rsidR="00833512" w:rsidRPr="00C4205B" w:rsidRDefault="00833512" w:rsidP="00C4205B">
            <w:pPr>
              <w:snapToGrid w:val="0"/>
              <w:spacing w:after="0" w:line="240" w:lineRule="auto"/>
              <w:jc w:val="center"/>
              <w:rPr>
                <w:rFonts w:ascii="Arial" w:eastAsia="MS Mincho" w:hAnsi="Arial" w:cs="Times New Roman"/>
                <w:b/>
                <w:bCs/>
                <w:sz w:val="12"/>
                <w:szCs w:val="12"/>
                <w:lang w:eastAsia="ja-JP"/>
              </w:rPr>
            </w:pPr>
            <w:r w:rsidRPr="00C4205B">
              <w:rPr>
                <w:rFonts w:ascii="Arial" w:eastAsia="MS Mincho" w:hAnsi="Arial" w:cs="Times New Roman"/>
                <w:b/>
                <w:sz w:val="12"/>
                <w:szCs w:val="12"/>
                <w:lang w:bidi="es-ES"/>
              </w:rPr>
              <w:t>Locales</w:t>
            </w:r>
          </w:p>
          <w:p w14:paraId="5CE3AE7B" w14:textId="77777777" w:rsidR="00833512" w:rsidRPr="00C4205B" w:rsidRDefault="00833512" w:rsidP="00C4205B">
            <w:pPr>
              <w:spacing w:after="0" w:line="240" w:lineRule="auto"/>
              <w:jc w:val="center"/>
              <w:rPr>
                <w:rFonts w:ascii="Arial" w:eastAsia="MS Mincho" w:hAnsi="Arial" w:cs="Times New Roman"/>
                <w:b/>
                <w:bCs/>
                <w:sz w:val="12"/>
                <w:szCs w:val="12"/>
                <w:lang w:eastAsia="ja-JP"/>
              </w:rPr>
            </w:pPr>
            <w:r w:rsidRPr="00C4205B">
              <w:rPr>
                <w:rFonts w:ascii="Arial" w:eastAsia="MS Mincho" w:hAnsi="Arial" w:cs="Times New Roman"/>
                <w:b/>
                <w:sz w:val="12"/>
                <w:szCs w:val="12"/>
                <w:lang w:bidi="es-ES"/>
              </w:rPr>
              <w:t>Est.</w:t>
            </w:r>
          </w:p>
        </w:tc>
        <w:tc>
          <w:tcPr>
            <w:tcW w:w="280" w:type="pct"/>
            <w:tcBorders>
              <w:top w:val="single" w:sz="4" w:space="0" w:color="000000"/>
              <w:left w:val="single" w:sz="4" w:space="0" w:color="000000"/>
              <w:bottom w:val="single" w:sz="4" w:space="0" w:color="000000"/>
            </w:tcBorders>
            <w:shd w:val="clear" w:color="auto" w:fill="F3F3F3"/>
            <w:vAlign w:val="center"/>
          </w:tcPr>
          <w:p w14:paraId="25A9954E" w14:textId="77777777" w:rsidR="00833512" w:rsidRPr="00C4205B" w:rsidRDefault="00833512" w:rsidP="00C4205B">
            <w:pPr>
              <w:snapToGrid w:val="0"/>
              <w:spacing w:after="0" w:line="240" w:lineRule="auto"/>
              <w:jc w:val="center"/>
              <w:rPr>
                <w:rFonts w:ascii="Arial" w:eastAsia="MS Mincho" w:hAnsi="Arial" w:cs="Times New Roman"/>
                <w:b/>
                <w:bCs/>
                <w:sz w:val="12"/>
                <w:szCs w:val="12"/>
                <w:lang w:eastAsia="ja-JP"/>
              </w:rPr>
            </w:pPr>
            <w:r w:rsidRPr="00C4205B">
              <w:rPr>
                <w:rFonts w:ascii="Arial" w:eastAsia="MS Mincho" w:hAnsi="Arial" w:cs="Times New Roman"/>
                <w:b/>
                <w:sz w:val="12"/>
                <w:szCs w:val="12"/>
                <w:lang w:bidi="es-ES"/>
              </w:rPr>
              <w:t>Obras</w:t>
            </w:r>
          </w:p>
        </w:tc>
        <w:tc>
          <w:tcPr>
            <w:tcW w:w="1673" w:type="pct"/>
            <w:vMerge/>
            <w:tcBorders>
              <w:top w:val="single" w:sz="4" w:space="0" w:color="000000"/>
              <w:left w:val="single" w:sz="4" w:space="0" w:color="000000"/>
              <w:bottom w:val="single" w:sz="4" w:space="0" w:color="000000"/>
              <w:right w:val="single" w:sz="4" w:space="0" w:color="000000"/>
            </w:tcBorders>
            <w:shd w:val="clear" w:color="auto" w:fill="F3F3F3"/>
            <w:vAlign w:val="center"/>
          </w:tcPr>
          <w:p w14:paraId="75D18509"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p>
        </w:tc>
        <w:tc>
          <w:tcPr>
            <w:tcW w:w="1673" w:type="pct"/>
            <w:vMerge/>
            <w:tcBorders>
              <w:left w:val="single" w:sz="4" w:space="0" w:color="000000"/>
              <w:bottom w:val="single" w:sz="4" w:space="0" w:color="000000"/>
              <w:right w:val="single" w:sz="4" w:space="0" w:color="000000"/>
            </w:tcBorders>
            <w:shd w:val="clear" w:color="auto" w:fill="F3F3F3"/>
          </w:tcPr>
          <w:p w14:paraId="0D814308"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p>
        </w:tc>
      </w:tr>
      <w:tr w:rsidR="00833512" w:rsidRPr="00C4205B" w14:paraId="05820A9A" w14:textId="32F542A1" w:rsidTr="00A52EF1">
        <w:trPr>
          <w:trHeight w:val="178"/>
        </w:trPr>
        <w:tc>
          <w:tcPr>
            <w:tcW w:w="138" w:type="pct"/>
            <w:tcBorders>
              <w:top w:val="single" w:sz="4" w:space="0" w:color="000000"/>
              <w:left w:val="single" w:sz="4" w:space="0" w:color="000000"/>
              <w:bottom w:val="single" w:sz="4" w:space="0" w:color="000000"/>
            </w:tcBorders>
            <w:vAlign w:val="center"/>
          </w:tcPr>
          <w:p w14:paraId="7866A1EE"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es-ES"/>
              </w:rPr>
              <w:t>1</w:t>
            </w:r>
          </w:p>
        </w:tc>
        <w:tc>
          <w:tcPr>
            <w:tcW w:w="1004" w:type="pct"/>
            <w:tcBorders>
              <w:top w:val="single" w:sz="4" w:space="0" w:color="000000"/>
              <w:left w:val="single" w:sz="4" w:space="0" w:color="000000"/>
              <w:bottom w:val="single" w:sz="4" w:space="0" w:color="000000"/>
            </w:tcBorders>
            <w:vAlign w:val="center"/>
          </w:tcPr>
          <w:p w14:paraId="145F2426"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es-ES"/>
              </w:rPr>
              <w:t xml:space="preserve">D. 4153-17 - </w:t>
            </w:r>
            <w:r w:rsidRPr="00C4205B">
              <w:rPr>
                <w:rFonts w:ascii="Arial" w:eastAsia="MS Mincho" w:hAnsi="Arial" w:cs="Times New Roman"/>
                <w:sz w:val="12"/>
                <w:szCs w:val="12"/>
                <w:lang w:bidi="es-ES"/>
              </w:rPr>
              <w:t>trabajos que impliquen la preparación, utilización, manipulación o exposición a agentes químicos peligrosos definidos en los artículos R. 4412-3 y R. 4412-60</w:t>
            </w:r>
          </w:p>
        </w:tc>
        <w:tc>
          <w:tcPr>
            <w:tcW w:w="232" w:type="pct"/>
            <w:tcBorders>
              <w:top w:val="single" w:sz="4" w:space="0" w:color="000000"/>
              <w:left w:val="single" w:sz="4" w:space="0" w:color="000000"/>
              <w:bottom w:val="single" w:sz="4" w:space="0" w:color="000000"/>
            </w:tcBorders>
          </w:tcPr>
          <w:p w14:paraId="20FA7397"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p>
        </w:tc>
        <w:tc>
          <w:tcPr>
            <w:tcW w:w="280" w:type="pct"/>
            <w:tcBorders>
              <w:top w:val="single" w:sz="4" w:space="0" w:color="000000"/>
              <w:left w:val="single" w:sz="4" w:space="0" w:color="000000"/>
              <w:bottom w:val="single" w:sz="4" w:space="0" w:color="000000"/>
            </w:tcBorders>
          </w:tcPr>
          <w:p w14:paraId="43311AA8"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p>
        </w:tc>
        <w:tc>
          <w:tcPr>
            <w:tcW w:w="1673" w:type="pct"/>
            <w:tcBorders>
              <w:top w:val="single" w:sz="4" w:space="0" w:color="000000"/>
              <w:left w:val="single" w:sz="4" w:space="0" w:color="000000"/>
              <w:bottom w:val="single" w:sz="4" w:space="0" w:color="000000"/>
              <w:right w:val="single" w:sz="4" w:space="0" w:color="000000"/>
            </w:tcBorders>
            <w:vAlign w:val="center"/>
          </w:tcPr>
          <w:p w14:paraId="4DD87EB7" w14:textId="77777777" w:rsidR="00833512" w:rsidRPr="00C4205B" w:rsidRDefault="00833512" w:rsidP="00C4205B">
            <w:pPr>
              <w:snapToGrid w:val="0"/>
              <w:spacing w:after="0" w:line="240" w:lineRule="auto"/>
              <w:rPr>
                <w:rFonts w:ascii="Times New Roman" w:eastAsia="MS Mincho" w:hAnsi="Times New Roman" w:cs="Times New Roman"/>
                <w:sz w:val="24"/>
                <w:szCs w:val="24"/>
                <w:lang w:eastAsia="ja-JP"/>
              </w:rPr>
            </w:pPr>
            <w:r w:rsidRPr="00C4205B">
              <w:rPr>
                <w:rFonts w:ascii="Times New Roman" w:eastAsia="MS Mincho" w:hAnsi="Times New Roman" w:cs="Times New Roman"/>
                <w:sz w:val="12"/>
                <w:szCs w:val="12"/>
                <w:lang w:bidi="es-ES"/>
              </w:rPr>
              <w:fldChar w:fldCharType="begin"/>
            </w:r>
            <w:r w:rsidRPr="00C4205B">
              <w:rPr>
                <w:rFonts w:ascii="Times New Roman" w:eastAsia="MS Mincho" w:hAnsi="Times New Roman" w:cs="Times New Roman"/>
                <w:sz w:val="12"/>
                <w:szCs w:val="12"/>
                <w:lang w:bidi="es-ES"/>
              </w:rPr>
              <w:instrText>"Texte19"</w:instrText>
            </w:r>
            <w:r w:rsidRPr="00C4205B">
              <w:rPr>
                <w:rFonts w:ascii="Times New Roman" w:eastAsia="MS Mincho" w:hAnsi="Times New Roman" w:cs="Times New Roman"/>
                <w:sz w:val="12"/>
                <w:szCs w:val="12"/>
                <w:lang w:bidi="es-ES"/>
              </w:rPr>
              <w:fldChar w:fldCharType="separate"/>
            </w:r>
            <w:r w:rsidRPr="00C4205B">
              <w:rPr>
                <w:rFonts w:ascii="MS Mincho" w:eastAsia="MS Mincho" w:hAnsi="MS Mincho" w:cs="MS Mincho" w:hint="eastAsia"/>
                <w:sz w:val="12"/>
                <w:szCs w:val="12"/>
                <w:lang w:bidi="es-ES"/>
              </w:rPr>
              <w:t>     </w:t>
            </w:r>
            <w:r w:rsidRPr="00C4205B">
              <w:rPr>
                <w:rFonts w:ascii="Times New Roman" w:eastAsia="MS Mincho" w:hAnsi="Times New Roman" w:cs="Times New Roman"/>
                <w:sz w:val="12"/>
                <w:szCs w:val="12"/>
                <w:lang w:bidi="es-ES"/>
              </w:rPr>
              <w:fldChar w:fldCharType="end"/>
            </w:r>
          </w:p>
        </w:tc>
        <w:tc>
          <w:tcPr>
            <w:tcW w:w="1673" w:type="pct"/>
            <w:tcBorders>
              <w:top w:val="single" w:sz="4" w:space="0" w:color="000000"/>
              <w:left w:val="single" w:sz="4" w:space="0" w:color="000000"/>
              <w:bottom w:val="single" w:sz="4" w:space="0" w:color="000000"/>
              <w:right w:val="single" w:sz="4" w:space="0" w:color="000000"/>
            </w:tcBorders>
          </w:tcPr>
          <w:p w14:paraId="0609E139" w14:textId="77777777" w:rsidR="00833512" w:rsidRPr="00C4205B" w:rsidRDefault="00833512" w:rsidP="00C4205B">
            <w:pPr>
              <w:snapToGrid w:val="0"/>
              <w:spacing w:after="0" w:line="240" w:lineRule="auto"/>
              <w:rPr>
                <w:rFonts w:ascii="Times New Roman" w:eastAsia="MS Mincho" w:hAnsi="Times New Roman" w:cs="Times New Roman"/>
                <w:sz w:val="12"/>
                <w:szCs w:val="12"/>
                <w:lang w:eastAsia="ja-JP"/>
              </w:rPr>
            </w:pPr>
          </w:p>
        </w:tc>
      </w:tr>
    </w:tbl>
    <w:p w14:paraId="68DD5A6F" w14:textId="77777777" w:rsidR="00C4205B" w:rsidRPr="00C4205B" w:rsidRDefault="00C4205B" w:rsidP="00C4205B">
      <w:pPr>
        <w:autoSpaceDE w:val="0"/>
        <w:spacing w:after="0" w:line="240" w:lineRule="auto"/>
        <w:ind w:left="720"/>
        <w:jc w:val="both"/>
        <w:rPr>
          <w:rFonts w:ascii="Times New Roman" w:eastAsia="MS Mincho" w:hAnsi="Times New Roman" w:cs="Times New Roman"/>
          <w:sz w:val="24"/>
          <w:szCs w:val="24"/>
          <w:lang w:eastAsia="ja-JP"/>
        </w:rPr>
      </w:pPr>
    </w:p>
    <w:tbl>
      <w:tblPr>
        <w:tblW w:w="5000" w:type="pct"/>
        <w:tblCellMar>
          <w:left w:w="20" w:type="dxa"/>
          <w:right w:w="20" w:type="dxa"/>
        </w:tblCellMar>
        <w:tblLook w:val="0000" w:firstRow="0" w:lastRow="0" w:firstColumn="0" w:lastColumn="0" w:noHBand="0" w:noVBand="0"/>
      </w:tblPr>
      <w:tblGrid>
        <w:gridCol w:w="320"/>
        <w:gridCol w:w="1889"/>
        <w:gridCol w:w="341"/>
        <w:gridCol w:w="422"/>
        <w:gridCol w:w="3119"/>
        <w:gridCol w:w="2971"/>
      </w:tblGrid>
      <w:tr w:rsidR="00833512" w:rsidRPr="00C4205B" w14:paraId="7BFFF4E6" w14:textId="0B3C31A2" w:rsidTr="00A52EF1">
        <w:trPr>
          <w:trHeight w:val="178"/>
        </w:trPr>
        <w:tc>
          <w:tcPr>
            <w:tcW w:w="177" w:type="pct"/>
            <w:tcBorders>
              <w:top w:val="single" w:sz="4" w:space="0" w:color="000000"/>
              <w:left w:val="single" w:sz="4" w:space="0" w:color="000000"/>
              <w:bottom w:val="single" w:sz="4" w:space="0" w:color="000000"/>
            </w:tcBorders>
            <w:vAlign w:val="center"/>
          </w:tcPr>
          <w:p w14:paraId="0EE33FC6"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es-ES"/>
              </w:rPr>
              <w:t>2</w:t>
            </w:r>
          </w:p>
        </w:tc>
        <w:tc>
          <w:tcPr>
            <w:tcW w:w="1042" w:type="pct"/>
            <w:tcBorders>
              <w:top w:val="single" w:sz="4" w:space="0" w:color="000000"/>
              <w:left w:val="single" w:sz="4" w:space="0" w:color="000000"/>
              <w:bottom w:val="single" w:sz="4" w:space="0" w:color="000000"/>
            </w:tcBorders>
            <w:vAlign w:val="center"/>
          </w:tcPr>
          <w:p w14:paraId="3F12548A"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es-ES"/>
              </w:rPr>
              <w:t xml:space="preserve">D. 4153-18 - </w:t>
            </w:r>
            <w:r w:rsidRPr="00C4205B">
              <w:rPr>
                <w:rFonts w:ascii="Arial" w:eastAsia="MS Mincho" w:hAnsi="Arial" w:cs="Times New Roman"/>
                <w:sz w:val="12"/>
                <w:szCs w:val="12"/>
                <w:lang w:bidi="es-ES"/>
              </w:rPr>
              <w:t>operaciones que puedan generar exposición a un nivel de polvo de fibra de amianto de nivel 1 ó 2, tal como se define en el artículo R. 4412-98.</w:t>
            </w:r>
          </w:p>
        </w:tc>
        <w:tc>
          <w:tcPr>
            <w:tcW w:w="188" w:type="pct"/>
            <w:tcBorders>
              <w:top w:val="single" w:sz="4" w:space="0" w:color="000000"/>
              <w:left w:val="single" w:sz="4" w:space="0" w:color="000000"/>
              <w:bottom w:val="single" w:sz="4" w:space="0" w:color="000000"/>
            </w:tcBorders>
          </w:tcPr>
          <w:p w14:paraId="3D420228"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28599213"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0F4598B4"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Times New Roman" w:eastAsia="MS Mincho" w:hAnsi="Times New Roman" w:cs="Times New Roman"/>
                <w:sz w:val="21"/>
                <w:szCs w:val="21"/>
                <w:lang w:bidi="es-ES"/>
              </w:rPr>
              <w:fldChar w:fldCharType="begin"/>
            </w:r>
            <w:r w:rsidRPr="00C4205B">
              <w:rPr>
                <w:rFonts w:ascii="Times New Roman" w:eastAsia="MS Mincho" w:hAnsi="Times New Roman" w:cs="Times New Roman"/>
                <w:sz w:val="21"/>
                <w:szCs w:val="21"/>
                <w:lang w:bidi="es-ES"/>
              </w:rPr>
              <w:instrText>"Texte19"</w:instrText>
            </w:r>
            <w:r w:rsidRPr="00C4205B">
              <w:rPr>
                <w:rFonts w:ascii="Times New Roman" w:eastAsia="MS Mincho" w:hAnsi="Times New Roman" w:cs="Times New Roman"/>
                <w:sz w:val="21"/>
                <w:szCs w:val="21"/>
                <w:lang w:bidi="es-ES"/>
              </w:rPr>
              <w:fldChar w:fldCharType="separate"/>
            </w:r>
            <w:r w:rsidRPr="00C4205B">
              <w:rPr>
                <w:rFonts w:ascii="MS Mincho" w:eastAsia="MS Mincho" w:hAnsi="MS Mincho" w:cs="MS Mincho" w:hint="eastAsia"/>
                <w:sz w:val="21"/>
                <w:szCs w:val="21"/>
                <w:lang w:bidi="es-ES"/>
              </w:rPr>
              <w:t>     </w:t>
            </w:r>
            <w:r w:rsidRPr="00C4205B">
              <w:rPr>
                <w:rFonts w:ascii="Times New Roman" w:eastAsia="MS Mincho" w:hAnsi="Times New Roman" w:cs="Times New Roman"/>
                <w:sz w:val="21"/>
                <w:szCs w:val="21"/>
                <w:lang w:bidi="es-ES"/>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1F48BD10"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r w:rsidR="00833512" w:rsidRPr="00C4205B" w14:paraId="647642D9" w14:textId="4489E4E8" w:rsidTr="00A52EF1">
        <w:trPr>
          <w:trHeight w:val="178"/>
        </w:trPr>
        <w:tc>
          <w:tcPr>
            <w:tcW w:w="177" w:type="pct"/>
            <w:tcBorders>
              <w:top w:val="single" w:sz="4" w:space="0" w:color="000000"/>
              <w:left w:val="single" w:sz="4" w:space="0" w:color="000000"/>
              <w:bottom w:val="single" w:sz="4" w:space="0" w:color="000000"/>
            </w:tcBorders>
            <w:vAlign w:val="center"/>
          </w:tcPr>
          <w:p w14:paraId="25630EA6"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es-ES"/>
              </w:rPr>
              <w:t>3</w:t>
            </w:r>
          </w:p>
        </w:tc>
        <w:tc>
          <w:tcPr>
            <w:tcW w:w="1042" w:type="pct"/>
            <w:tcBorders>
              <w:top w:val="single" w:sz="4" w:space="0" w:color="000000"/>
              <w:left w:val="single" w:sz="4" w:space="0" w:color="000000"/>
              <w:bottom w:val="single" w:sz="4" w:space="0" w:color="000000"/>
            </w:tcBorders>
            <w:vAlign w:val="center"/>
          </w:tcPr>
          <w:p w14:paraId="6435A9C7"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es-ES"/>
              </w:rPr>
              <w:t xml:space="preserve">D. 4153-21 - </w:t>
            </w:r>
            <w:r w:rsidRPr="00C4205B">
              <w:rPr>
                <w:rFonts w:ascii="Arial" w:eastAsia="MS Mincho" w:hAnsi="Arial" w:cs="Times New Roman"/>
                <w:sz w:val="12"/>
                <w:szCs w:val="12"/>
                <w:lang w:bidi="es-ES"/>
              </w:rPr>
              <w:t>trabajos que los expongan a radiaciones ionizantes que requieran una clasificación en la categoría B en el sentido del artículo R. 4451-46</w:t>
            </w:r>
          </w:p>
        </w:tc>
        <w:tc>
          <w:tcPr>
            <w:tcW w:w="188" w:type="pct"/>
            <w:tcBorders>
              <w:top w:val="single" w:sz="4" w:space="0" w:color="000000"/>
              <w:left w:val="single" w:sz="4" w:space="0" w:color="000000"/>
              <w:bottom w:val="single" w:sz="4" w:space="0" w:color="000000"/>
            </w:tcBorders>
          </w:tcPr>
          <w:p w14:paraId="79BF2F53"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368782E8"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07B5CC96"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Times New Roman" w:eastAsia="MS Mincho" w:hAnsi="Times New Roman" w:cs="Times New Roman"/>
                <w:sz w:val="21"/>
                <w:szCs w:val="21"/>
                <w:lang w:bidi="es-ES"/>
              </w:rPr>
              <w:fldChar w:fldCharType="begin"/>
            </w:r>
            <w:r w:rsidRPr="00C4205B">
              <w:rPr>
                <w:rFonts w:ascii="Times New Roman" w:eastAsia="MS Mincho" w:hAnsi="Times New Roman" w:cs="Times New Roman"/>
                <w:sz w:val="21"/>
                <w:szCs w:val="21"/>
                <w:lang w:bidi="es-ES"/>
              </w:rPr>
              <w:instrText>"Texte19"</w:instrText>
            </w:r>
            <w:r w:rsidRPr="00C4205B">
              <w:rPr>
                <w:rFonts w:ascii="Times New Roman" w:eastAsia="MS Mincho" w:hAnsi="Times New Roman" w:cs="Times New Roman"/>
                <w:sz w:val="21"/>
                <w:szCs w:val="21"/>
                <w:lang w:bidi="es-ES"/>
              </w:rPr>
              <w:fldChar w:fldCharType="separate"/>
            </w:r>
            <w:r w:rsidRPr="00C4205B">
              <w:rPr>
                <w:rFonts w:ascii="MS Mincho" w:eastAsia="MS Mincho" w:hAnsi="MS Mincho" w:cs="MS Mincho" w:hint="eastAsia"/>
                <w:sz w:val="21"/>
                <w:szCs w:val="21"/>
                <w:lang w:bidi="es-ES"/>
              </w:rPr>
              <w:t>     </w:t>
            </w:r>
            <w:r w:rsidRPr="00C4205B">
              <w:rPr>
                <w:rFonts w:ascii="Times New Roman" w:eastAsia="MS Mincho" w:hAnsi="Times New Roman" w:cs="Times New Roman"/>
                <w:sz w:val="21"/>
                <w:szCs w:val="21"/>
                <w:lang w:bidi="es-ES"/>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791F66CE"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r w:rsidR="00833512" w:rsidRPr="00C4205B" w14:paraId="789E72CA" w14:textId="44B7D476" w:rsidTr="00A52EF1">
        <w:trPr>
          <w:trHeight w:val="178"/>
        </w:trPr>
        <w:tc>
          <w:tcPr>
            <w:tcW w:w="177" w:type="pct"/>
            <w:tcBorders>
              <w:top w:val="single" w:sz="4" w:space="0" w:color="000000"/>
              <w:left w:val="single" w:sz="4" w:space="0" w:color="000000"/>
              <w:bottom w:val="single" w:sz="4" w:space="0" w:color="000000"/>
            </w:tcBorders>
            <w:vAlign w:val="center"/>
          </w:tcPr>
          <w:p w14:paraId="27EF6D0E"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es-ES"/>
              </w:rPr>
              <w:t>4</w:t>
            </w:r>
          </w:p>
        </w:tc>
        <w:tc>
          <w:tcPr>
            <w:tcW w:w="1042" w:type="pct"/>
            <w:tcBorders>
              <w:top w:val="single" w:sz="4" w:space="0" w:color="000000"/>
              <w:left w:val="single" w:sz="4" w:space="0" w:color="000000"/>
              <w:bottom w:val="single" w:sz="4" w:space="0" w:color="000000"/>
            </w:tcBorders>
            <w:vAlign w:val="center"/>
          </w:tcPr>
          <w:p w14:paraId="27376CFB"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es-ES"/>
              </w:rPr>
              <w:t>D4153-22</w:t>
            </w:r>
            <w:r w:rsidRPr="00C4205B">
              <w:rPr>
                <w:rFonts w:ascii="Arial" w:eastAsia="MS Mincho" w:hAnsi="Arial" w:cs="Times New Roman"/>
                <w:sz w:val="12"/>
                <w:szCs w:val="12"/>
                <w:lang w:bidi="es-ES"/>
              </w:rPr>
              <w:t xml:space="preserve"> - trabajos que puedan exponerlos a radiaciones ópticas artificiales y para los cuales los resultados de la evaluación de riesgos pongan de manifiesto la más mínima posibilidad de superar los valores límite de exposición definidos en los artículos R. 4452-5 y R. 4452- 6</w:t>
            </w:r>
          </w:p>
        </w:tc>
        <w:tc>
          <w:tcPr>
            <w:tcW w:w="188" w:type="pct"/>
            <w:tcBorders>
              <w:top w:val="single" w:sz="4" w:space="0" w:color="000000"/>
              <w:left w:val="single" w:sz="4" w:space="0" w:color="000000"/>
              <w:bottom w:val="single" w:sz="4" w:space="0" w:color="000000"/>
            </w:tcBorders>
          </w:tcPr>
          <w:p w14:paraId="145CAA2F"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41F98E1D"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1DCDBB7D"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Times New Roman" w:eastAsia="MS Mincho" w:hAnsi="Times New Roman" w:cs="Times New Roman"/>
                <w:sz w:val="21"/>
                <w:szCs w:val="21"/>
                <w:lang w:bidi="es-ES"/>
              </w:rPr>
              <w:fldChar w:fldCharType="begin"/>
            </w:r>
            <w:r w:rsidRPr="00C4205B">
              <w:rPr>
                <w:rFonts w:ascii="Times New Roman" w:eastAsia="MS Mincho" w:hAnsi="Times New Roman" w:cs="Times New Roman"/>
                <w:sz w:val="21"/>
                <w:szCs w:val="21"/>
                <w:lang w:bidi="es-ES"/>
              </w:rPr>
              <w:instrText>"Texte19"</w:instrText>
            </w:r>
            <w:r w:rsidRPr="00C4205B">
              <w:rPr>
                <w:rFonts w:ascii="Times New Roman" w:eastAsia="MS Mincho" w:hAnsi="Times New Roman" w:cs="Times New Roman"/>
                <w:sz w:val="21"/>
                <w:szCs w:val="21"/>
                <w:lang w:bidi="es-ES"/>
              </w:rPr>
              <w:fldChar w:fldCharType="separate"/>
            </w:r>
            <w:r w:rsidRPr="00C4205B">
              <w:rPr>
                <w:rFonts w:ascii="MS Mincho" w:eastAsia="MS Mincho" w:hAnsi="MS Mincho" w:cs="MS Mincho" w:hint="eastAsia"/>
                <w:sz w:val="21"/>
                <w:szCs w:val="21"/>
                <w:lang w:bidi="es-ES"/>
              </w:rPr>
              <w:t>     </w:t>
            </w:r>
            <w:r w:rsidRPr="00C4205B">
              <w:rPr>
                <w:rFonts w:ascii="Times New Roman" w:eastAsia="MS Mincho" w:hAnsi="Times New Roman" w:cs="Times New Roman"/>
                <w:sz w:val="21"/>
                <w:szCs w:val="21"/>
                <w:lang w:bidi="es-ES"/>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5B5E94CC"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r w:rsidR="00833512" w:rsidRPr="00C4205B" w14:paraId="07865DB9" w14:textId="567F3F75" w:rsidTr="00A52EF1">
        <w:trPr>
          <w:trHeight w:val="178"/>
        </w:trPr>
        <w:tc>
          <w:tcPr>
            <w:tcW w:w="177" w:type="pct"/>
            <w:tcBorders>
              <w:top w:val="single" w:sz="4" w:space="0" w:color="000000"/>
              <w:left w:val="single" w:sz="4" w:space="0" w:color="000000"/>
              <w:bottom w:val="single" w:sz="4" w:space="0" w:color="000000"/>
            </w:tcBorders>
            <w:vAlign w:val="center"/>
          </w:tcPr>
          <w:p w14:paraId="71A69B0D"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es-ES"/>
              </w:rPr>
              <w:t>5</w:t>
            </w:r>
          </w:p>
        </w:tc>
        <w:tc>
          <w:tcPr>
            <w:tcW w:w="1042" w:type="pct"/>
            <w:tcBorders>
              <w:top w:val="single" w:sz="4" w:space="0" w:color="000000"/>
              <w:left w:val="single" w:sz="4" w:space="0" w:color="000000"/>
              <w:bottom w:val="single" w:sz="4" w:space="0" w:color="000000"/>
            </w:tcBorders>
            <w:vAlign w:val="center"/>
          </w:tcPr>
          <w:p w14:paraId="1F9742AD"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es-ES"/>
              </w:rPr>
              <w:t xml:space="preserve">D. 4153-23 - </w:t>
            </w:r>
            <w:r w:rsidRPr="00C4205B">
              <w:rPr>
                <w:rFonts w:ascii="Arial" w:eastAsia="MS Mincho" w:hAnsi="Arial" w:cs="Times New Roman"/>
                <w:sz w:val="12"/>
                <w:szCs w:val="12"/>
                <w:lang w:bidi="es-ES"/>
              </w:rPr>
              <w:t>intervenciones en entornos hiperbáricos distintos de los de la clase 0</w:t>
            </w:r>
          </w:p>
          <w:p w14:paraId="08E5B18E" w14:textId="77777777" w:rsidR="00833512" w:rsidRPr="00C4205B" w:rsidRDefault="00833512" w:rsidP="00C4205B">
            <w:pPr>
              <w:spacing w:after="0" w:line="240" w:lineRule="auto"/>
              <w:rPr>
                <w:rFonts w:ascii="Arial" w:eastAsia="MS Mincho" w:hAnsi="Arial" w:cs="Times New Roman"/>
                <w:sz w:val="12"/>
                <w:szCs w:val="12"/>
                <w:lang w:eastAsia="ja-JP"/>
              </w:rPr>
            </w:pPr>
          </w:p>
        </w:tc>
        <w:tc>
          <w:tcPr>
            <w:tcW w:w="188" w:type="pct"/>
            <w:tcBorders>
              <w:top w:val="single" w:sz="4" w:space="0" w:color="000000"/>
              <w:left w:val="single" w:sz="4" w:space="0" w:color="000000"/>
              <w:bottom w:val="single" w:sz="4" w:space="0" w:color="000000"/>
            </w:tcBorders>
          </w:tcPr>
          <w:p w14:paraId="6ED94BBB"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213B3926"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780C3627"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Times New Roman" w:eastAsia="MS Mincho" w:hAnsi="Times New Roman" w:cs="Times New Roman"/>
                <w:sz w:val="21"/>
                <w:szCs w:val="21"/>
                <w:lang w:bidi="es-ES"/>
              </w:rPr>
              <w:fldChar w:fldCharType="begin"/>
            </w:r>
            <w:r w:rsidRPr="00C4205B">
              <w:rPr>
                <w:rFonts w:ascii="Times New Roman" w:eastAsia="MS Mincho" w:hAnsi="Times New Roman" w:cs="Times New Roman"/>
                <w:sz w:val="21"/>
                <w:szCs w:val="21"/>
                <w:lang w:bidi="es-ES"/>
              </w:rPr>
              <w:instrText>"Texte19"</w:instrText>
            </w:r>
            <w:r w:rsidRPr="00C4205B">
              <w:rPr>
                <w:rFonts w:ascii="Times New Roman" w:eastAsia="MS Mincho" w:hAnsi="Times New Roman" w:cs="Times New Roman"/>
                <w:sz w:val="21"/>
                <w:szCs w:val="21"/>
                <w:lang w:bidi="es-ES"/>
              </w:rPr>
              <w:fldChar w:fldCharType="separate"/>
            </w:r>
            <w:r w:rsidRPr="00C4205B">
              <w:rPr>
                <w:rFonts w:ascii="MS Mincho" w:eastAsia="MS Mincho" w:hAnsi="MS Mincho" w:cs="MS Mincho" w:hint="eastAsia"/>
                <w:sz w:val="21"/>
                <w:szCs w:val="21"/>
                <w:lang w:bidi="es-ES"/>
              </w:rPr>
              <w:t>     </w:t>
            </w:r>
            <w:r w:rsidRPr="00C4205B">
              <w:rPr>
                <w:rFonts w:ascii="Times New Roman" w:eastAsia="MS Mincho" w:hAnsi="Times New Roman" w:cs="Times New Roman"/>
                <w:sz w:val="21"/>
                <w:szCs w:val="21"/>
                <w:lang w:bidi="es-ES"/>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6AB2542D"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r w:rsidR="00833512" w:rsidRPr="00C4205B" w14:paraId="5F4FC902" w14:textId="56543908" w:rsidTr="00A52EF1">
        <w:trPr>
          <w:trHeight w:val="178"/>
        </w:trPr>
        <w:tc>
          <w:tcPr>
            <w:tcW w:w="177" w:type="pct"/>
            <w:tcBorders>
              <w:top w:val="single" w:sz="4" w:space="0" w:color="000000"/>
              <w:left w:val="single" w:sz="4" w:space="0" w:color="000000"/>
              <w:bottom w:val="single" w:sz="4" w:space="0" w:color="000000"/>
            </w:tcBorders>
            <w:vAlign w:val="center"/>
          </w:tcPr>
          <w:p w14:paraId="48C636E2"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es-ES"/>
              </w:rPr>
              <w:t>6</w:t>
            </w:r>
          </w:p>
        </w:tc>
        <w:tc>
          <w:tcPr>
            <w:tcW w:w="1042" w:type="pct"/>
            <w:tcBorders>
              <w:top w:val="single" w:sz="4" w:space="0" w:color="000000"/>
              <w:left w:val="single" w:sz="4" w:space="0" w:color="000000"/>
              <w:bottom w:val="single" w:sz="4" w:space="0" w:color="000000"/>
            </w:tcBorders>
            <w:vAlign w:val="center"/>
          </w:tcPr>
          <w:p w14:paraId="77344A2C" w14:textId="77777777" w:rsidR="00833512" w:rsidRPr="00C4205B" w:rsidRDefault="00833512" w:rsidP="00C4205B">
            <w:pPr>
              <w:autoSpaceDE w:val="0"/>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es-ES"/>
              </w:rPr>
              <w:t xml:space="preserve">D. 4153-27 </w:t>
            </w:r>
            <w:r w:rsidRPr="00C4205B">
              <w:rPr>
                <w:rFonts w:ascii="Arial" w:eastAsia="MS Mincho" w:hAnsi="Arial" w:cs="Times New Roman"/>
                <w:sz w:val="12"/>
                <w:szCs w:val="12"/>
                <w:lang w:bidi="es-ES"/>
              </w:rPr>
              <w:t>- conducción de equipos de</w:t>
            </w:r>
          </w:p>
          <w:p w14:paraId="2C0E8487" w14:textId="77777777" w:rsidR="00833512" w:rsidRPr="00C4205B" w:rsidRDefault="00833512" w:rsidP="00C4205B">
            <w:pPr>
              <w:spacing w:after="0" w:line="240" w:lineRule="auto"/>
              <w:rPr>
                <w:rFonts w:ascii="Arial" w:eastAsia="MS Mincho" w:hAnsi="Arial" w:cs="Times New Roman"/>
                <w:sz w:val="12"/>
                <w:szCs w:val="12"/>
                <w:lang w:eastAsia="ja-JP"/>
              </w:rPr>
            </w:pPr>
            <w:r w:rsidRPr="00C4205B">
              <w:rPr>
                <w:rFonts w:ascii="Arial" w:eastAsia="MS Mincho" w:hAnsi="Arial" w:cs="Times New Roman"/>
                <w:sz w:val="12"/>
                <w:szCs w:val="12"/>
                <w:lang w:bidi="es-ES"/>
              </w:rPr>
              <w:t>trabajo móviles automotores ​​y equipos de trabajo utilizados para elevación</w:t>
            </w:r>
          </w:p>
        </w:tc>
        <w:tc>
          <w:tcPr>
            <w:tcW w:w="188" w:type="pct"/>
            <w:tcBorders>
              <w:top w:val="single" w:sz="4" w:space="0" w:color="000000"/>
              <w:left w:val="single" w:sz="4" w:space="0" w:color="000000"/>
              <w:bottom w:val="single" w:sz="4" w:space="0" w:color="000000"/>
            </w:tcBorders>
          </w:tcPr>
          <w:p w14:paraId="43FF0356"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292FE158"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2CE4C469"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Times New Roman" w:eastAsia="MS Mincho" w:hAnsi="Times New Roman" w:cs="Times New Roman"/>
                <w:sz w:val="21"/>
                <w:szCs w:val="21"/>
                <w:lang w:bidi="es-ES"/>
              </w:rPr>
              <w:fldChar w:fldCharType="begin"/>
            </w:r>
            <w:r w:rsidRPr="00C4205B">
              <w:rPr>
                <w:rFonts w:ascii="Times New Roman" w:eastAsia="MS Mincho" w:hAnsi="Times New Roman" w:cs="Times New Roman"/>
                <w:sz w:val="21"/>
                <w:szCs w:val="21"/>
                <w:lang w:bidi="es-ES"/>
              </w:rPr>
              <w:instrText>"Texte19"</w:instrText>
            </w:r>
            <w:r w:rsidRPr="00C4205B">
              <w:rPr>
                <w:rFonts w:ascii="Times New Roman" w:eastAsia="MS Mincho" w:hAnsi="Times New Roman" w:cs="Times New Roman"/>
                <w:sz w:val="21"/>
                <w:szCs w:val="21"/>
                <w:lang w:bidi="es-ES"/>
              </w:rPr>
              <w:fldChar w:fldCharType="separate"/>
            </w:r>
            <w:r w:rsidRPr="00C4205B">
              <w:rPr>
                <w:rFonts w:ascii="MS Mincho" w:eastAsia="MS Mincho" w:hAnsi="MS Mincho" w:cs="MS Mincho" w:hint="eastAsia"/>
                <w:sz w:val="21"/>
                <w:szCs w:val="21"/>
                <w:lang w:bidi="es-ES"/>
              </w:rPr>
              <w:t>     </w:t>
            </w:r>
            <w:r w:rsidRPr="00C4205B">
              <w:rPr>
                <w:rFonts w:ascii="Times New Roman" w:eastAsia="MS Mincho" w:hAnsi="Times New Roman" w:cs="Times New Roman"/>
                <w:sz w:val="21"/>
                <w:szCs w:val="21"/>
                <w:lang w:bidi="es-ES"/>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781CDD51"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r w:rsidR="00833512" w:rsidRPr="00C4205B" w14:paraId="3189C08A" w14:textId="06635E78" w:rsidTr="00A52EF1">
        <w:trPr>
          <w:trHeight w:val="178"/>
        </w:trPr>
        <w:tc>
          <w:tcPr>
            <w:tcW w:w="177" w:type="pct"/>
            <w:tcBorders>
              <w:top w:val="single" w:sz="4" w:space="0" w:color="000000"/>
              <w:left w:val="single" w:sz="4" w:space="0" w:color="000000"/>
              <w:bottom w:val="single" w:sz="4" w:space="0" w:color="000000"/>
            </w:tcBorders>
            <w:vAlign w:val="center"/>
          </w:tcPr>
          <w:p w14:paraId="12DF3BE7"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es-ES"/>
              </w:rPr>
              <w:t>7</w:t>
            </w:r>
          </w:p>
        </w:tc>
        <w:tc>
          <w:tcPr>
            <w:tcW w:w="1042" w:type="pct"/>
            <w:tcBorders>
              <w:top w:val="single" w:sz="4" w:space="0" w:color="000000"/>
              <w:left w:val="single" w:sz="4" w:space="0" w:color="000000"/>
              <w:bottom w:val="single" w:sz="4" w:space="0" w:color="000000"/>
            </w:tcBorders>
            <w:vAlign w:val="center"/>
          </w:tcPr>
          <w:p w14:paraId="1909CF28" w14:textId="77777777" w:rsidR="00833512" w:rsidRPr="00C4205B" w:rsidRDefault="00833512" w:rsidP="00C4205B">
            <w:pPr>
              <w:autoSpaceDE w:val="0"/>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es-ES"/>
              </w:rPr>
              <w:t xml:space="preserve">D. 4153-28 - </w:t>
            </w:r>
            <w:r w:rsidRPr="00C4205B">
              <w:rPr>
                <w:rFonts w:ascii="Arial" w:eastAsia="MS Mincho" w:hAnsi="Arial" w:cs="Times New Roman"/>
                <w:sz w:val="12"/>
                <w:szCs w:val="12"/>
                <w:lang w:bidi="es-ES"/>
              </w:rPr>
              <w:t>trabajos que impliquen el uso o mantenimiento de:</w:t>
            </w:r>
          </w:p>
          <w:p w14:paraId="285CFAE3" w14:textId="77777777" w:rsidR="00833512" w:rsidRPr="00C4205B" w:rsidRDefault="00833512" w:rsidP="00C4205B">
            <w:pPr>
              <w:autoSpaceDE w:val="0"/>
              <w:spacing w:after="0" w:line="240" w:lineRule="auto"/>
              <w:rPr>
                <w:rFonts w:ascii="Arial" w:eastAsia="MS Mincho" w:hAnsi="Arial" w:cs="Times New Roman"/>
                <w:sz w:val="12"/>
                <w:szCs w:val="12"/>
                <w:lang w:eastAsia="ja-JP"/>
              </w:rPr>
            </w:pPr>
            <w:r w:rsidRPr="00C4205B">
              <w:rPr>
                <w:rFonts w:ascii="Arial" w:eastAsia="MS Mincho" w:hAnsi="Arial" w:cs="Times New Roman"/>
                <w:sz w:val="12"/>
                <w:szCs w:val="12"/>
                <w:lang w:bidi="es-ES"/>
              </w:rPr>
              <w:t>«1° de las máquinas mencionadas en el artículo R. 4313-78, cualquiera que sea la fecha de puesta en servicio;</w:t>
            </w:r>
          </w:p>
          <w:p w14:paraId="1211A9A3" w14:textId="77777777" w:rsidR="00833512" w:rsidRPr="00C4205B" w:rsidRDefault="00833512" w:rsidP="00C4205B">
            <w:pPr>
              <w:spacing w:after="0" w:line="240" w:lineRule="auto"/>
              <w:rPr>
                <w:rFonts w:ascii="Arial" w:eastAsia="MS Mincho" w:hAnsi="Arial" w:cs="Times New Roman"/>
                <w:sz w:val="12"/>
                <w:szCs w:val="12"/>
                <w:lang w:eastAsia="ja-JP"/>
              </w:rPr>
            </w:pPr>
            <w:r w:rsidRPr="00C4205B">
              <w:rPr>
                <w:rFonts w:ascii="Arial" w:eastAsia="MS Mincho" w:hAnsi="Arial" w:cs="Times New Roman"/>
                <w:sz w:val="12"/>
                <w:szCs w:val="12"/>
                <w:lang w:bidi="es-ES"/>
              </w:rPr>
              <w:t>«2° Las máquinas que comprenden elementos móviles que contribuyen a la ejecución del trabajo y que no pueden hacerse inaccesibles durante su funcionamiento.</w:t>
            </w:r>
          </w:p>
        </w:tc>
        <w:tc>
          <w:tcPr>
            <w:tcW w:w="188" w:type="pct"/>
            <w:tcBorders>
              <w:top w:val="single" w:sz="4" w:space="0" w:color="000000"/>
              <w:left w:val="single" w:sz="4" w:space="0" w:color="000000"/>
              <w:bottom w:val="single" w:sz="4" w:space="0" w:color="000000"/>
            </w:tcBorders>
          </w:tcPr>
          <w:p w14:paraId="4AA59D84"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4E98BFD9"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5504BB14"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Times New Roman" w:eastAsia="MS Mincho" w:hAnsi="Times New Roman" w:cs="Times New Roman"/>
                <w:sz w:val="21"/>
                <w:szCs w:val="21"/>
                <w:lang w:bidi="es-ES"/>
              </w:rPr>
              <w:fldChar w:fldCharType="begin"/>
            </w:r>
            <w:r w:rsidRPr="00C4205B">
              <w:rPr>
                <w:rFonts w:ascii="Times New Roman" w:eastAsia="MS Mincho" w:hAnsi="Times New Roman" w:cs="Times New Roman"/>
                <w:sz w:val="21"/>
                <w:szCs w:val="21"/>
                <w:lang w:bidi="es-ES"/>
              </w:rPr>
              <w:instrText>"Texte19"</w:instrText>
            </w:r>
            <w:r w:rsidRPr="00C4205B">
              <w:rPr>
                <w:rFonts w:ascii="Times New Roman" w:eastAsia="MS Mincho" w:hAnsi="Times New Roman" w:cs="Times New Roman"/>
                <w:sz w:val="21"/>
                <w:szCs w:val="21"/>
                <w:lang w:bidi="es-ES"/>
              </w:rPr>
              <w:fldChar w:fldCharType="separate"/>
            </w:r>
            <w:r w:rsidRPr="00C4205B">
              <w:rPr>
                <w:rFonts w:ascii="MS Mincho" w:eastAsia="MS Mincho" w:hAnsi="MS Mincho" w:cs="MS Mincho" w:hint="eastAsia"/>
                <w:sz w:val="21"/>
                <w:szCs w:val="21"/>
                <w:lang w:bidi="es-ES"/>
              </w:rPr>
              <w:t>     </w:t>
            </w:r>
            <w:r w:rsidRPr="00C4205B">
              <w:rPr>
                <w:rFonts w:ascii="Times New Roman" w:eastAsia="MS Mincho" w:hAnsi="Times New Roman" w:cs="Times New Roman"/>
                <w:sz w:val="21"/>
                <w:szCs w:val="21"/>
                <w:lang w:bidi="es-ES"/>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2D2BE6C1"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r w:rsidR="00833512" w:rsidRPr="00C4205B" w14:paraId="5FB4B35B" w14:textId="084046B2" w:rsidTr="00A52EF1">
        <w:trPr>
          <w:trHeight w:val="178"/>
        </w:trPr>
        <w:tc>
          <w:tcPr>
            <w:tcW w:w="177" w:type="pct"/>
            <w:tcBorders>
              <w:top w:val="single" w:sz="4" w:space="0" w:color="000000"/>
              <w:left w:val="single" w:sz="4" w:space="0" w:color="000000"/>
              <w:bottom w:val="single" w:sz="4" w:space="0" w:color="000000"/>
            </w:tcBorders>
            <w:vAlign w:val="center"/>
          </w:tcPr>
          <w:p w14:paraId="0CAC328C"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es-ES"/>
              </w:rPr>
              <w:t>8</w:t>
            </w:r>
          </w:p>
        </w:tc>
        <w:tc>
          <w:tcPr>
            <w:tcW w:w="1042" w:type="pct"/>
            <w:tcBorders>
              <w:top w:val="single" w:sz="4" w:space="0" w:color="000000"/>
              <w:left w:val="single" w:sz="4" w:space="0" w:color="000000"/>
              <w:bottom w:val="single" w:sz="4" w:space="0" w:color="000000"/>
            </w:tcBorders>
            <w:vAlign w:val="center"/>
          </w:tcPr>
          <w:p w14:paraId="451BD21E"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es-ES"/>
              </w:rPr>
              <w:t xml:space="preserve">D. 4153-29 - </w:t>
            </w:r>
            <w:r w:rsidRPr="00C4205B">
              <w:rPr>
                <w:rFonts w:ascii="Arial" w:eastAsia="MS Mincho" w:hAnsi="Arial" w:cs="Times New Roman"/>
                <w:sz w:val="12"/>
                <w:szCs w:val="12"/>
                <w:lang w:bidi="es-ES"/>
              </w:rPr>
              <w:t>trabajos de mantenimiento cuando éstos no puedan realizarse mientras el trabajo se encuentre paralizado, sin posibilidad de reinicio inesperado de las transmisiones, mecanismos y equipos de trabajo de que se trate.</w:t>
            </w:r>
          </w:p>
        </w:tc>
        <w:tc>
          <w:tcPr>
            <w:tcW w:w="188" w:type="pct"/>
            <w:tcBorders>
              <w:top w:val="single" w:sz="4" w:space="0" w:color="000000"/>
              <w:left w:val="single" w:sz="4" w:space="0" w:color="000000"/>
              <w:bottom w:val="single" w:sz="4" w:space="0" w:color="000000"/>
            </w:tcBorders>
          </w:tcPr>
          <w:p w14:paraId="575897A6"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7CBE9178"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35DFA473"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Times New Roman" w:eastAsia="MS Mincho" w:hAnsi="Times New Roman" w:cs="Times New Roman"/>
                <w:sz w:val="21"/>
                <w:szCs w:val="21"/>
                <w:lang w:bidi="es-ES"/>
              </w:rPr>
              <w:fldChar w:fldCharType="begin"/>
            </w:r>
            <w:r w:rsidRPr="00C4205B">
              <w:rPr>
                <w:rFonts w:ascii="Times New Roman" w:eastAsia="MS Mincho" w:hAnsi="Times New Roman" w:cs="Times New Roman"/>
                <w:sz w:val="21"/>
                <w:szCs w:val="21"/>
                <w:lang w:bidi="es-ES"/>
              </w:rPr>
              <w:instrText>"Texte19"</w:instrText>
            </w:r>
            <w:r w:rsidRPr="00C4205B">
              <w:rPr>
                <w:rFonts w:ascii="Times New Roman" w:eastAsia="MS Mincho" w:hAnsi="Times New Roman" w:cs="Times New Roman"/>
                <w:sz w:val="21"/>
                <w:szCs w:val="21"/>
                <w:lang w:bidi="es-ES"/>
              </w:rPr>
              <w:fldChar w:fldCharType="separate"/>
            </w:r>
            <w:r w:rsidRPr="00C4205B">
              <w:rPr>
                <w:rFonts w:ascii="MS Mincho" w:eastAsia="MS Mincho" w:hAnsi="MS Mincho" w:cs="MS Mincho" w:hint="eastAsia"/>
                <w:sz w:val="21"/>
                <w:szCs w:val="21"/>
                <w:lang w:bidi="es-ES"/>
              </w:rPr>
              <w:t>     </w:t>
            </w:r>
            <w:r w:rsidRPr="00C4205B">
              <w:rPr>
                <w:rFonts w:ascii="Times New Roman" w:eastAsia="MS Mincho" w:hAnsi="Times New Roman" w:cs="Times New Roman"/>
                <w:sz w:val="21"/>
                <w:szCs w:val="21"/>
                <w:lang w:bidi="es-ES"/>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24E4C035"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r w:rsidR="00833512" w:rsidRPr="00C4205B" w14:paraId="14232140" w14:textId="76AE64CD" w:rsidTr="00A52EF1">
        <w:trPr>
          <w:trHeight w:val="178"/>
        </w:trPr>
        <w:tc>
          <w:tcPr>
            <w:tcW w:w="177" w:type="pct"/>
            <w:tcBorders>
              <w:top w:val="single" w:sz="4" w:space="0" w:color="000000"/>
              <w:left w:val="single" w:sz="4" w:space="0" w:color="000000"/>
              <w:bottom w:val="single" w:sz="4" w:space="0" w:color="000000"/>
            </w:tcBorders>
            <w:vAlign w:val="center"/>
          </w:tcPr>
          <w:p w14:paraId="32519342"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es-ES"/>
              </w:rPr>
              <w:t>9</w:t>
            </w:r>
          </w:p>
        </w:tc>
        <w:tc>
          <w:tcPr>
            <w:tcW w:w="1042" w:type="pct"/>
            <w:tcBorders>
              <w:top w:val="single" w:sz="4" w:space="0" w:color="000000"/>
              <w:left w:val="single" w:sz="4" w:space="0" w:color="000000"/>
              <w:bottom w:val="single" w:sz="4" w:space="0" w:color="000000"/>
            </w:tcBorders>
            <w:vAlign w:val="center"/>
          </w:tcPr>
          <w:p w14:paraId="7E8B25B6"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es-ES"/>
              </w:rPr>
              <w:t xml:space="preserve">D. 4153-31 </w:t>
            </w:r>
            <w:r w:rsidRPr="00C4205B">
              <w:rPr>
                <w:rFonts w:ascii="Arial" w:eastAsia="MS Mincho" w:hAnsi="Arial" w:cs="Times New Roman"/>
                <w:sz w:val="12"/>
                <w:szCs w:val="12"/>
                <w:lang w:bidi="es-ES"/>
              </w:rPr>
              <w:t>- montaje y desmontaje de andamios</w:t>
            </w:r>
          </w:p>
          <w:p w14:paraId="3B32B60C" w14:textId="77777777" w:rsidR="00833512" w:rsidRPr="00C4205B" w:rsidRDefault="00833512" w:rsidP="00C4205B">
            <w:pPr>
              <w:spacing w:after="0" w:line="240" w:lineRule="auto"/>
              <w:rPr>
                <w:rFonts w:ascii="Arial" w:eastAsia="MS Mincho" w:hAnsi="Arial" w:cs="Times New Roman"/>
                <w:sz w:val="12"/>
                <w:szCs w:val="12"/>
                <w:lang w:eastAsia="ja-JP"/>
              </w:rPr>
            </w:pPr>
          </w:p>
          <w:p w14:paraId="237EB8D0" w14:textId="77777777" w:rsidR="00833512" w:rsidRPr="00C4205B" w:rsidRDefault="00833512" w:rsidP="00C4205B">
            <w:pPr>
              <w:spacing w:after="0" w:line="240" w:lineRule="auto"/>
              <w:rPr>
                <w:rFonts w:ascii="Arial" w:eastAsia="MS Mincho" w:hAnsi="Arial" w:cs="Times New Roman"/>
                <w:sz w:val="12"/>
                <w:szCs w:val="12"/>
                <w:lang w:eastAsia="ja-JP"/>
              </w:rPr>
            </w:pPr>
          </w:p>
        </w:tc>
        <w:tc>
          <w:tcPr>
            <w:tcW w:w="188" w:type="pct"/>
            <w:tcBorders>
              <w:top w:val="single" w:sz="4" w:space="0" w:color="000000"/>
              <w:left w:val="single" w:sz="4" w:space="0" w:color="000000"/>
              <w:bottom w:val="single" w:sz="4" w:space="0" w:color="000000"/>
            </w:tcBorders>
          </w:tcPr>
          <w:p w14:paraId="4F84BDDB"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3274608A"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35A849C7"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Times New Roman" w:eastAsia="MS Mincho" w:hAnsi="Times New Roman" w:cs="Times New Roman"/>
                <w:sz w:val="21"/>
                <w:szCs w:val="21"/>
                <w:lang w:bidi="es-ES"/>
              </w:rPr>
              <w:fldChar w:fldCharType="begin"/>
            </w:r>
            <w:r w:rsidRPr="00C4205B">
              <w:rPr>
                <w:rFonts w:ascii="Times New Roman" w:eastAsia="MS Mincho" w:hAnsi="Times New Roman" w:cs="Times New Roman"/>
                <w:sz w:val="21"/>
                <w:szCs w:val="21"/>
                <w:lang w:bidi="es-ES"/>
              </w:rPr>
              <w:instrText>"Texte19"</w:instrText>
            </w:r>
            <w:r w:rsidRPr="00C4205B">
              <w:rPr>
                <w:rFonts w:ascii="Times New Roman" w:eastAsia="MS Mincho" w:hAnsi="Times New Roman" w:cs="Times New Roman"/>
                <w:sz w:val="21"/>
                <w:szCs w:val="21"/>
                <w:lang w:bidi="es-ES"/>
              </w:rPr>
              <w:fldChar w:fldCharType="separate"/>
            </w:r>
            <w:r w:rsidRPr="00C4205B">
              <w:rPr>
                <w:rFonts w:ascii="MS Mincho" w:eastAsia="MS Mincho" w:hAnsi="MS Mincho" w:cs="MS Mincho" w:hint="eastAsia"/>
                <w:sz w:val="21"/>
                <w:szCs w:val="21"/>
                <w:lang w:bidi="es-ES"/>
              </w:rPr>
              <w:t>     </w:t>
            </w:r>
            <w:r w:rsidRPr="00C4205B">
              <w:rPr>
                <w:rFonts w:ascii="Times New Roman" w:eastAsia="MS Mincho" w:hAnsi="Times New Roman" w:cs="Times New Roman"/>
                <w:sz w:val="21"/>
                <w:szCs w:val="21"/>
                <w:lang w:bidi="es-ES"/>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1B5E0B7B"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r w:rsidR="00833512" w:rsidRPr="00C4205B" w14:paraId="6CA953D2" w14:textId="01EB1CAB" w:rsidTr="00A52EF1">
        <w:trPr>
          <w:trHeight w:val="178"/>
        </w:trPr>
        <w:tc>
          <w:tcPr>
            <w:tcW w:w="177" w:type="pct"/>
            <w:tcBorders>
              <w:top w:val="single" w:sz="4" w:space="0" w:color="000000"/>
              <w:left w:val="single" w:sz="4" w:space="0" w:color="000000"/>
              <w:bottom w:val="single" w:sz="4" w:space="0" w:color="000000"/>
            </w:tcBorders>
            <w:vAlign w:val="center"/>
          </w:tcPr>
          <w:p w14:paraId="22BF5271"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es-ES"/>
              </w:rPr>
              <w:t>10</w:t>
            </w:r>
          </w:p>
        </w:tc>
        <w:tc>
          <w:tcPr>
            <w:tcW w:w="1042" w:type="pct"/>
            <w:tcBorders>
              <w:top w:val="single" w:sz="4" w:space="0" w:color="000000"/>
              <w:left w:val="single" w:sz="4" w:space="0" w:color="000000"/>
              <w:bottom w:val="single" w:sz="4" w:space="0" w:color="000000"/>
            </w:tcBorders>
            <w:vAlign w:val="center"/>
          </w:tcPr>
          <w:p w14:paraId="20CA89C0" w14:textId="77777777" w:rsidR="00833512" w:rsidRPr="00C4205B" w:rsidRDefault="00833512" w:rsidP="00C4205B">
            <w:pPr>
              <w:autoSpaceDE w:val="0"/>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es-ES"/>
              </w:rPr>
              <w:t>D. 4153-33</w:t>
            </w:r>
            <w:r w:rsidRPr="00C4205B">
              <w:rPr>
                <w:rFonts w:ascii="Arial" w:eastAsia="MS Mincho" w:hAnsi="Arial" w:cs="Times New Roman"/>
                <w:sz w:val="12"/>
                <w:szCs w:val="12"/>
                <w:lang w:bidi="es-ES"/>
              </w:rPr>
              <w:t xml:space="preserve"> - Los jóvenes tienen prohibido realizar trabajos que impliquen manipulación, vigilancia, control e intervención en aparatos a presión sujetos a vigilancia en servicio de conformidad con el artículo L.557-28 del Código de Medio Ambiente.</w:t>
            </w:r>
          </w:p>
        </w:tc>
        <w:tc>
          <w:tcPr>
            <w:tcW w:w="188" w:type="pct"/>
            <w:tcBorders>
              <w:top w:val="single" w:sz="4" w:space="0" w:color="000000"/>
              <w:left w:val="single" w:sz="4" w:space="0" w:color="000000"/>
              <w:bottom w:val="single" w:sz="4" w:space="0" w:color="000000"/>
            </w:tcBorders>
          </w:tcPr>
          <w:p w14:paraId="15135648"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21E1BF3B"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6C720150"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Times New Roman" w:eastAsia="MS Mincho" w:hAnsi="Times New Roman" w:cs="Times New Roman"/>
                <w:sz w:val="21"/>
                <w:szCs w:val="21"/>
                <w:lang w:bidi="es-ES"/>
              </w:rPr>
              <w:fldChar w:fldCharType="begin"/>
            </w:r>
            <w:r w:rsidRPr="00C4205B">
              <w:rPr>
                <w:rFonts w:ascii="Times New Roman" w:eastAsia="MS Mincho" w:hAnsi="Times New Roman" w:cs="Times New Roman"/>
                <w:sz w:val="21"/>
                <w:szCs w:val="21"/>
                <w:lang w:bidi="es-ES"/>
              </w:rPr>
              <w:instrText>"Texte19"</w:instrText>
            </w:r>
            <w:r w:rsidRPr="00C4205B">
              <w:rPr>
                <w:rFonts w:ascii="Times New Roman" w:eastAsia="MS Mincho" w:hAnsi="Times New Roman" w:cs="Times New Roman"/>
                <w:sz w:val="21"/>
                <w:szCs w:val="21"/>
                <w:lang w:bidi="es-ES"/>
              </w:rPr>
              <w:fldChar w:fldCharType="separate"/>
            </w:r>
            <w:r w:rsidRPr="00C4205B">
              <w:rPr>
                <w:rFonts w:ascii="MS Mincho" w:eastAsia="MS Mincho" w:hAnsi="MS Mincho" w:cs="MS Mincho" w:hint="eastAsia"/>
                <w:sz w:val="21"/>
                <w:szCs w:val="21"/>
                <w:lang w:bidi="es-ES"/>
              </w:rPr>
              <w:t>     </w:t>
            </w:r>
            <w:r w:rsidRPr="00C4205B">
              <w:rPr>
                <w:rFonts w:ascii="Times New Roman" w:eastAsia="MS Mincho" w:hAnsi="Times New Roman" w:cs="Times New Roman"/>
                <w:sz w:val="21"/>
                <w:szCs w:val="21"/>
                <w:lang w:bidi="es-ES"/>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33B77B54"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r w:rsidR="00833512" w:rsidRPr="00C4205B" w14:paraId="39D5F796" w14:textId="210309A1" w:rsidTr="00A52EF1">
        <w:trPr>
          <w:trHeight w:val="178"/>
        </w:trPr>
        <w:tc>
          <w:tcPr>
            <w:tcW w:w="177" w:type="pct"/>
            <w:tcBorders>
              <w:top w:val="single" w:sz="4" w:space="0" w:color="000000"/>
              <w:left w:val="single" w:sz="4" w:space="0" w:color="000000"/>
              <w:bottom w:val="single" w:sz="4" w:space="0" w:color="000000"/>
            </w:tcBorders>
            <w:vAlign w:val="center"/>
          </w:tcPr>
          <w:p w14:paraId="37017F93"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es-ES"/>
              </w:rPr>
              <w:t>11</w:t>
            </w:r>
          </w:p>
        </w:tc>
        <w:tc>
          <w:tcPr>
            <w:tcW w:w="1042" w:type="pct"/>
            <w:tcBorders>
              <w:top w:val="single" w:sz="4" w:space="0" w:color="000000"/>
              <w:left w:val="single" w:sz="4" w:space="0" w:color="000000"/>
              <w:bottom w:val="single" w:sz="4" w:space="0" w:color="000000"/>
            </w:tcBorders>
            <w:vAlign w:val="center"/>
          </w:tcPr>
          <w:p w14:paraId="4F87ED9D" w14:textId="77777777" w:rsidR="00833512" w:rsidRPr="00C4205B" w:rsidRDefault="00833512" w:rsidP="00C4205B">
            <w:pPr>
              <w:autoSpaceDE w:val="0"/>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es-ES"/>
              </w:rPr>
              <w:t>D. 4153-34</w:t>
            </w:r>
            <w:r w:rsidRPr="00C4205B">
              <w:rPr>
                <w:rFonts w:ascii="Arial" w:eastAsia="MS Mincho" w:hAnsi="Arial" w:cs="Times New Roman"/>
                <w:sz w:val="12"/>
                <w:szCs w:val="12"/>
                <w:lang w:bidi="es-ES"/>
              </w:rPr>
              <w:t xml:space="preserve"> - </w:t>
            </w:r>
          </w:p>
          <w:p w14:paraId="2CB37741" w14:textId="77777777" w:rsidR="00833512" w:rsidRPr="00C4205B" w:rsidRDefault="00833512" w:rsidP="00C4205B">
            <w:pPr>
              <w:autoSpaceDE w:val="0"/>
              <w:spacing w:after="0" w:line="240" w:lineRule="auto"/>
              <w:rPr>
                <w:rFonts w:ascii="Arial" w:eastAsia="MS Mincho" w:hAnsi="Arial" w:cs="Times New Roman"/>
                <w:sz w:val="12"/>
                <w:szCs w:val="12"/>
                <w:lang w:eastAsia="ja-JP"/>
              </w:rPr>
            </w:pPr>
            <w:r w:rsidRPr="00C4205B">
              <w:rPr>
                <w:rFonts w:ascii="Arial" w:eastAsia="MS Mincho" w:hAnsi="Arial" w:cs="Times New Roman"/>
                <w:sz w:val="12"/>
                <w:szCs w:val="12"/>
                <w:lang w:bidi="es-ES"/>
              </w:rPr>
              <w:t>1° a la visita, el mantenimiento y la limpieza del interior de tanques, cisternas, piletas, depósitos;</w:t>
            </w:r>
          </w:p>
          <w:p w14:paraId="7BF2BC92" w14:textId="77777777" w:rsidR="00833512" w:rsidRPr="00C4205B" w:rsidRDefault="00833512" w:rsidP="00C4205B">
            <w:pPr>
              <w:spacing w:after="0" w:line="240" w:lineRule="auto"/>
              <w:rPr>
                <w:rFonts w:ascii="Arial" w:eastAsia="MS Mincho" w:hAnsi="Arial" w:cs="Times New Roman"/>
                <w:sz w:val="12"/>
                <w:szCs w:val="12"/>
                <w:lang w:eastAsia="ja-JP"/>
              </w:rPr>
            </w:pPr>
            <w:r w:rsidRPr="00C4205B">
              <w:rPr>
                <w:rFonts w:ascii="Arial" w:eastAsia="MS Mincho" w:hAnsi="Arial" w:cs="Times New Roman"/>
                <w:sz w:val="12"/>
                <w:szCs w:val="12"/>
                <w:lang w:bidi="es-ES"/>
              </w:rPr>
              <w:t>2° a los trabajos que impliquen operaciones en ambiente confinado, en particular en pozos, gasoductos, canales de humo, alcantarillas, fosas y galerías.</w:t>
            </w:r>
          </w:p>
        </w:tc>
        <w:tc>
          <w:tcPr>
            <w:tcW w:w="188" w:type="pct"/>
            <w:tcBorders>
              <w:top w:val="single" w:sz="4" w:space="0" w:color="000000"/>
              <w:left w:val="single" w:sz="4" w:space="0" w:color="000000"/>
              <w:bottom w:val="single" w:sz="4" w:space="0" w:color="000000"/>
            </w:tcBorders>
          </w:tcPr>
          <w:p w14:paraId="2A392394"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6D16A607"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18EC3C67" w14:textId="77777777" w:rsidR="00833512" w:rsidRPr="00C4205B" w:rsidRDefault="00833512" w:rsidP="00C4205B">
            <w:pPr>
              <w:snapToGrid w:val="0"/>
              <w:spacing w:after="0" w:line="240" w:lineRule="auto"/>
              <w:rPr>
                <w:rFonts w:ascii="Arial" w:eastAsia="MS Mincho" w:hAnsi="Arial" w:cs="Times New Roman"/>
                <w:sz w:val="12"/>
                <w:szCs w:val="12"/>
                <w:lang w:eastAsia="ja-JP"/>
              </w:rPr>
            </w:pPr>
            <w:r w:rsidRPr="00C4205B">
              <w:rPr>
                <w:rFonts w:ascii="Times New Roman" w:eastAsia="MS Mincho" w:hAnsi="Times New Roman" w:cs="Times New Roman"/>
                <w:sz w:val="21"/>
                <w:szCs w:val="21"/>
                <w:lang w:bidi="es-ES"/>
              </w:rPr>
              <w:fldChar w:fldCharType="begin"/>
            </w:r>
            <w:r w:rsidRPr="00C4205B">
              <w:rPr>
                <w:rFonts w:ascii="Times New Roman" w:eastAsia="MS Mincho" w:hAnsi="Times New Roman" w:cs="Times New Roman"/>
                <w:sz w:val="21"/>
                <w:szCs w:val="21"/>
                <w:lang w:bidi="es-ES"/>
              </w:rPr>
              <w:instrText>"Texte19"</w:instrText>
            </w:r>
            <w:r w:rsidRPr="00C4205B">
              <w:rPr>
                <w:rFonts w:ascii="Times New Roman" w:eastAsia="MS Mincho" w:hAnsi="Times New Roman" w:cs="Times New Roman"/>
                <w:sz w:val="21"/>
                <w:szCs w:val="21"/>
                <w:lang w:bidi="es-ES"/>
              </w:rPr>
              <w:fldChar w:fldCharType="separate"/>
            </w:r>
            <w:r w:rsidRPr="00C4205B">
              <w:rPr>
                <w:rFonts w:ascii="MS Mincho" w:eastAsia="MS Mincho" w:hAnsi="MS Mincho" w:cs="MS Mincho" w:hint="eastAsia"/>
                <w:sz w:val="21"/>
                <w:szCs w:val="21"/>
                <w:lang w:bidi="es-ES"/>
              </w:rPr>
              <w:t>     </w:t>
            </w:r>
            <w:r w:rsidRPr="00C4205B">
              <w:rPr>
                <w:rFonts w:ascii="Times New Roman" w:eastAsia="MS Mincho" w:hAnsi="Times New Roman" w:cs="Times New Roman"/>
                <w:sz w:val="21"/>
                <w:szCs w:val="21"/>
                <w:lang w:bidi="es-ES"/>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0C95343E"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r w:rsidR="00833512" w:rsidRPr="00C4205B" w14:paraId="02317E88" w14:textId="5301DE54" w:rsidTr="00A52EF1">
        <w:trPr>
          <w:trHeight w:val="178"/>
        </w:trPr>
        <w:tc>
          <w:tcPr>
            <w:tcW w:w="177" w:type="pct"/>
            <w:tcBorders>
              <w:top w:val="single" w:sz="4" w:space="0" w:color="000000"/>
              <w:left w:val="single" w:sz="4" w:space="0" w:color="000000"/>
              <w:bottom w:val="single" w:sz="4" w:space="0" w:color="000000"/>
            </w:tcBorders>
            <w:vAlign w:val="center"/>
          </w:tcPr>
          <w:p w14:paraId="608809DC" w14:textId="77777777" w:rsidR="00833512" w:rsidRPr="00C4205B" w:rsidRDefault="00833512" w:rsidP="00C4205B">
            <w:pPr>
              <w:snapToGrid w:val="0"/>
              <w:spacing w:after="0" w:line="240" w:lineRule="auto"/>
              <w:jc w:val="center"/>
              <w:rPr>
                <w:rFonts w:ascii="Arial" w:eastAsia="MS Mincho" w:hAnsi="Arial" w:cs="Times New Roman"/>
                <w:sz w:val="12"/>
                <w:szCs w:val="12"/>
                <w:lang w:eastAsia="ja-JP"/>
              </w:rPr>
            </w:pPr>
            <w:r w:rsidRPr="00C4205B">
              <w:rPr>
                <w:rFonts w:ascii="Arial" w:eastAsia="MS Mincho" w:hAnsi="Arial" w:cs="Times New Roman"/>
                <w:sz w:val="12"/>
                <w:szCs w:val="12"/>
                <w:lang w:bidi="es-ES"/>
              </w:rPr>
              <w:t>12</w:t>
            </w:r>
          </w:p>
        </w:tc>
        <w:tc>
          <w:tcPr>
            <w:tcW w:w="1042" w:type="pct"/>
            <w:tcBorders>
              <w:top w:val="single" w:sz="4" w:space="0" w:color="000000"/>
              <w:left w:val="single" w:sz="4" w:space="0" w:color="000000"/>
              <w:bottom w:val="single" w:sz="4" w:space="0" w:color="000000"/>
            </w:tcBorders>
            <w:vAlign w:val="center"/>
          </w:tcPr>
          <w:p w14:paraId="5DEF2AFD" w14:textId="77777777" w:rsidR="00833512" w:rsidRPr="00C4205B" w:rsidRDefault="00833512" w:rsidP="00C4205B">
            <w:pPr>
              <w:autoSpaceDE w:val="0"/>
              <w:snapToGrid w:val="0"/>
              <w:spacing w:after="0" w:line="240" w:lineRule="auto"/>
              <w:rPr>
                <w:rFonts w:ascii="Arial" w:eastAsia="MS Mincho" w:hAnsi="Arial" w:cs="Times New Roman"/>
                <w:sz w:val="12"/>
                <w:szCs w:val="12"/>
                <w:lang w:eastAsia="ja-JP"/>
              </w:rPr>
            </w:pPr>
            <w:r w:rsidRPr="00C4205B">
              <w:rPr>
                <w:rFonts w:ascii="Arial" w:eastAsia="MS Mincho" w:hAnsi="Arial" w:cs="Times New Roman"/>
                <w:b/>
                <w:sz w:val="12"/>
                <w:szCs w:val="12"/>
                <w:lang w:bidi="es-ES"/>
              </w:rPr>
              <w:t>D. 4153-35</w:t>
            </w:r>
            <w:r w:rsidRPr="00C4205B">
              <w:rPr>
                <w:rFonts w:ascii="Arial" w:eastAsia="MS Mincho" w:hAnsi="Arial" w:cs="Times New Roman"/>
                <w:sz w:val="12"/>
                <w:szCs w:val="12"/>
                <w:lang w:bidi="es-ES"/>
              </w:rPr>
              <w:t xml:space="preserve"> - trabajos de fundición de vidrio o de metal fundido y admitirlos en la forma habitual en los locales destinados a dichos trabajos.</w:t>
            </w:r>
          </w:p>
        </w:tc>
        <w:tc>
          <w:tcPr>
            <w:tcW w:w="188" w:type="pct"/>
            <w:tcBorders>
              <w:top w:val="single" w:sz="4" w:space="0" w:color="000000"/>
              <w:left w:val="single" w:sz="4" w:space="0" w:color="000000"/>
              <w:bottom w:val="single" w:sz="4" w:space="0" w:color="000000"/>
            </w:tcBorders>
          </w:tcPr>
          <w:p w14:paraId="3B512598"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233" w:type="pct"/>
            <w:tcBorders>
              <w:top w:val="single" w:sz="4" w:space="0" w:color="000000"/>
              <w:left w:val="single" w:sz="4" w:space="0" w:color="000000"/>
              <w:bottom w:val="single" w:sz="4" w:space="0" w:color="000000"/>
            </w:tcBorders>
          </w:tcPr>
          <w:p w14:paraId="331C1176" w14:textId="77777777" w:rsidR="00833512" w:rsidRPr="00C4205B" w:rsidRDefault="00833512" w:rsidP="00C4205B">
            <w:pPr>
              <w:snapToGrid w:val="0"/>
              <w:spacing w:after="0" w:line="240" w:lineRule="auto"/>
              <w:rPr>
                <w:rFonts w:ascii="Arial" w:eastAsia="MS Mincho" w:hAnsi="Arial" w:cs="Times New Roman"/>
                <w:sz w:val="21"/>
                <w:szCs w:val="21"/>
                <w:lang w:eastAsia="ja-JP"/>
              </w:rPr>
            </w:pPr>
          </w:p>
        </w:tc>
        <w:tc>
          <w:tcPr>
            <w:tcW w:w="1721" w:type="pct"/>
            <w:tcBorders>
              <w:top w:val="single" w:sz="4" w:space="0" w:color="000000"/>
              <w:left w:val="single" w:sz="4" w:space="0" w:color="000000"/>
              <w:bottom w:val="single" w:sz="4" w:space="0" w:color="000000"/>
              <w:right w:val="single" w:sz="4" w:space="0" w:color="000000"/>
            </w:tcBorders>
            <w:vAlign w:val="center"/>
          </w:tcPr>
          <w:p w14:paraId="56D69C28" w14:textId="77777777" w:rsidR="00833512" w:rsidRPr="00C4205B" w:rsidRDefault="00833512" w:rsidP="00C4205B">
            <w:pPr>
              <w:snapToGrid w:val="0"/>
              <w:spacing w:after="0" w:line="240" w:lineRule="auto"/>
              <w:rPr>
                <w:rFonts w:ascii="Times New Roman" w:eastAsia="MS Mincho" w:hAnsi="Times New Roman" w:cs="Times New Roman"/>
                <w:sz w:val="24"/>
                <w:szCs w:val="24"/>
                <w:lang w:eastAsia="ja-JP"/>
              </w:rPr>
            </w:pPr>
            <w:r w:rsidRPr="00C4205B">
              <w:rPr>
                <w:rFonts w:ascii="Times New Roman" w:eastAsia="MS Mincho" w:hAnsi="Times New Roman" w:cs="Times New Roman"/>
                <w:sz w:val="21"/>
                <w:szCs w:val="21"/>
                <w:lang w:bidi="es-ES"/>
              </w:rPr>
              <w:fldChar w:fldCharType="begin"/>
            </w:r>
            <w:r w:rsidRPr="00C4205B">
              <w:rPr>
                <w:rFonts w:ascii="Times New Roman" w:eastAsia="MS Mincho" w:hAnsi="Times New Roman" w:cs="Times New Roman"/>
                <w:sz w:val="21"/>
                <w:szCs w:val="21"/>
                <w:lang w:bidi="es-ES"/>
              </w:rPr>
              <w:instrText>"Texte19"</w:instrText>
            </w:r>
            <w:r w:rsidRPr="00C4205B">
              <w:rPr>
                <w:rFonts w:ascii="Times New Roman" w:eastAsia="MS Mincho" w:hAnsi="Times New Roman" w:cs="Times New Roman"/>
                <w:sz w:val="21"/>
                <w:szCs w:val="21"/>
                <w:lang w:bidi="es-ES"/>
              </w:rPr>
              <w:fldChar w:fldCharType="separate"/>
            </w:r>
            <w:r w:rsidRPr="00C4205B">
              <w:rPr>
                <w:rFonts w:ascii="MS Mincho" w:eastAsia="MS Mincho" w:hAnsi="MS Mincho" w:cs="MS Mincho" w:hint="eastAsia"/>
                <w:sz w:val="21"/>
                <w:szCs w:val="21"/>
                <w:lang w:bidi="es-ES"/>
              </w:rPr>
              <w:t>     </w:t>
            </w:r>
            <w:r w:rsidRPr="00C4205B">
              <w:rPr>
                <w:rFonts w:ascii="Times New Roman" w:eastAsia="MS Mincho" w:hAnsi="Times New Roman" w:cs="Times New Roman"/>
                <w:sz w:val="21"/>
                <w:szCs w:val="21"/>
                <w:lang w:bidi="es-ES"/>
              </w:rPr>
              <w:fldChar w:fldCharType="end"/>
            </w:r>
          </w:p>
        </w:tc>
        <w:tc>
          <w:tcPr>
            <w:tcW w:w="1639" w:type="pct"/>
            <w:tcBorders>
              <w:top w:val="single" w:sz="4" w:space="0" w:color="000000"/>
              <w:left w:val="single" w:sz="4" w:space="0" w:color="000000"/>
              <w:bottom w:val="single" w:sz="4" w:space="0" w:color="000000"/>
              <w:right w:val="single" w:sz="4" w:space="0" w:color="000000"/>
            </w:tcBorders>
          </w:tcPr>
          <w:p w14:paraId="09BB1203" w14:textId="77777777" w:rsidR="00833512" w:rsidRPr="00C4205B" w:rsidRDefault="00833512" w:rsidP="00C4205B">
            <w:pPr>
              <w:snapToGrid w:val="0"/>
              <w:spacing w:after="0" w:line="240" w:lineRule="auto"/>
              <w:rPr>
                <w:rFonts w:ascii="Times New Roman" w:eastAsia="MS Mincho" w:hAnsi="Times New Roman" w:cs="Times New Roman"/>
                <w:sz w:val="21"/>
                <w:szCs w:val="21"/>
                <w:lang w:eastAsia="ja-JP"/>
              </w:rPr>
            </w:pPr>
          </w:p>
        </w:tc>
      </w:tr>
    </w:tbl>
    <w:p w14:paraId="3FCFCC45" w14:textId="77777777" w:rsidR="00000000" w:rsidRDefault="00000000"/>
    <w:sectPr w:rsidR="00A518C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BD291E" w14:textId="77777777" w:rsidR="00C42A70" w:rsidRDefault="00C42A70">
      <w:pPr>
        <w:spacing w:after="0" w:line="240" w:lineRule="auto"/>
      </w:pPr>
      <w:r>
        <w:separator/>
      </w:r>
    </w:p>
  </w:endnote>
  <w:endnote w:type="continuationSeparator" w:id="0">
    <w:p w14:paraId="04F4FF84" w14:textId="77777777" w:rsidR="00C42A70" w:rsidRDefault="00C42A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8DB15" w14:textId="77777777" w:rsidR="00000000" w:rsidRDefault="00C4205B">
    <w:pPr>
      <w:pStyle w:val="Footer"/>
      <w:framePr w:wrap="around" w:vAnchor="text" w:hAnchor="margin" w:xAlign="right" w:y="1"/>
      <w:rPr>
        <w:rStyle w:val="PageNumber"/>
      </w:rPr>
    </w:pPr>
    <w:r>
      <w:rPr>
        <w:rStyle w:val="PageNumber"/>
        <w:lang w:bidi="es-ES"/>
      </w:rPr>
      <w:fldChar w:fldCharType="begin"/>
    </w:r>
    <w:r>
      <w:rPr>
        <w:rStyle w:val="PageNumber"/>
        <w:lang w:bidi="es-ES"/>
      </w:rPr>
      <w:instrText xml:space="preserve">PAGE  </w:instrText>
    </w:r>
    <w:r>
      <w:rPr>
        <w:rStyle w:val="PageNumber"/>
        <w:lang w:bidi="es-ES"/>
      </w:rPr>
      <w:fldChar w:fldCharType="end"/>
    </w:r>
  </w:p>
  <w:p w14:paraId="7D89A23F" w14:textId="77777777" w:rsidR="00000000" w:rsidRDefault="0000000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93460" w14:textId="77777777" w:rsidR="00000000" w:rsidRDefault="00000000">
    <w:pPr>
      <w:pStyle w:val="Footer"/>
      <w:framePr w:wrap="around" w:vAnchor="text" w:hAnchor="margin" w:xAlign="right" w:y="1"/>
      <w:rPr>
        <w:rStyle w:val="PageNumber"/>
      </w:rPr>
    </w:pPr>
  </w:p>
  <w:p w14:paraId="34CB3937" w14:textId="77777777" w:rsidR="00000000" w:rsidRDefault="00000000" w:rsidP="005A6DC9">
    <w:pPr>
      <w:pStyle w:val="Foote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87D8CA" w14:textId="77777777" w:rsidR="00C42A70" w:rsidRDefault="00C42A70">
      <w:pPr>
        <w:spacing w:after="0" w:line="240" w:lineRule="auto"/>
      </w:pPr>
      <w:r>
        <w:separator/>
      </w:r>
    </w:p>
  </w:footnote>
  <w:footnote w:type="continuationSeparator" w:id="0">
    <w:p w14:paraId="58AB40B0" w14:textId="77777777" w:rsidR="00C42A70" w:rsidRDefault="00C42A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053F2"/>
    <w:multiLevelType w:val="hybridMultilevel"/>
    <w:tmpl w:val="5D1C65A0"/>
    <w:lvl w:ilvl="0" w:tplc="DA34807E">
      <w:start w:val="10"/>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D2A15DA"/>
    <w:multiLevelType w:val="hybridMultilevel"/>
    <w:tmpl w:val="EDCA025A"/>
    <w:lvl w:ilvl="0" w:tplc="DA34807E">
      <w:start w:val="10"/>
      <w:numFmt w:val="bullet"/>
      <w:lvlText w:val="-"/>
      <w:lvlJc w:val="left"/>
      <w:pPr>
        <w:tabs>
          <w:tab w:val="num" w:pos="1776"/>
        </w:tabs>
        <w:ind w:left="1776" w:hanging="360"/>
      </w:pPr>
      <w:rPr>
        <w:rFonts w:ascii="Times New Roman" w:eastAsia="Arial Unicode MS" w:hAnsi="Times New Roman" w:cs="Times New Roman" w:hint="default"/>
      </w:rPr>
    </w:lvl>
    <w:lvl w:ilvl="1" w:tplc="040C0003">
      <w:start w:val="1"/>
      <w:numFmt w:val="bullet"/>
      <w:lvlText w:val="o"/>
      <w:lvlJc w:val="left"/>
      <w:pPr>
        <w:tabs>
          <w:tab w:val="num" w:pos="2496"/>
        </w:tabs>
        <w:ind w:left="2496" w:hanging="360"/>
      </w:pPr>
      <w:rPr>
        <w:rFonts w:ascii="Courier New" w:hAnsi="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 w15:restartNumberingAfterBreak="0">
    <w:nsid w:val="254B78EF"/>
    <w:multiLevelType w:val="hybridMultilevel"/>
    <w:tmpl w:val="E5A480DE"/>
    <w:lvl w:ilvl="0" w:tplc="21F61CCE">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F2F027B"/>
    <w:multiLevelType w:val="hybridMultilevel"/>
    <w:tmpl w:val="C60A1A00"/>
    <w:lvl w:ilvl="0" w:tplc="040C000B">
      <w:start w:val="1"/>
      <w:numFmt w:val="bullet"/>
      <w:lvlText w:val=""/>
      <w:lvlJc w:val="left"/>
      <w:pPr>
        <w:tabs>
          <w:tab w:val="num" w:pos="777"/>
        </w:tabs>
        <w:ind w:left="777" w:hanging="360"/>
      </w:pPr>
      <w:rPr>
        <w:rFonts w:ascii="Wingdings" w:hAnsi="Wingdings" w:hint="default"/>
      </w:rPr>
    </w:lvl>
    <w:lvl w:ilvl="1" w:tplc="040C0001">
      <w:start w:val="1"/>
      <w:numFmt w:val="bullet"/>
      <w:lvlText w:val=""/>
      <w:lvlJc w:val="left"/>
      <w:pPr>
        <w:tabs>
          <w:tab w:val="num" w:pos="1497"/>
        </w:tabs>
        <w:ind w:left="1497" w:hanging="360"/>
      </w:pPr>
      <w:rPr>
        <w:rFonts w:ascii="Symbol" w:hAnsi="Symbol" w:hint="default"/>
      </w:rPr>
    </w:lvl>
    <w:lvl w:ilvl="2" w:tplc="040C000B">
      <w:start w:val="1"/>
      <w:numFmt w:val="bullet"/>
      <w:lvlText w:val=""/>
      <w:lvlJc w:val="left"/>
      <w:pPr>
        <w:tabs>
          <w:tab w:val="num" w:pos="2217"/>
        </w:tabs>
        <w:ind w:left="2217" w:hanging="360"/>
      </w:pPr>
      <w:rPr>
        <w:rFonts w:ascii="Wingdings" w:hAnsi="Wingdings" w:hint="default"/>
      </w:rPr>
    </w:lvl>
    <w:lvl w:ilvl="3" w:tplc="040C0001" w:tentative="1">
      <w:start w:val="1"/>
      <w:numFmt w:val="bullet"/>
      <w:lvlText w:val=""/>
      <w:lvlJc w:val="left"/>
      <w:pPr>
        <w:tabs>
          <w:tab w:val="num" w:pos="2937"/>
        </w:tabs>
        <w:ind w:left="2937" w:hanging="360"/>
      </w:pPr>
      <w:rPr>
        <w:rFonts w:ascii="Symbol" w:hAnsi="Symbol" w:hint="default"/>
      </w:rPr>
    </w:lvl>
    <w:lvl w:ilvl="4" w:tplc="040C0003" w:tentative="1">
      <w:start w:val="1"/>
      <w:numFmt w:val="bullet"/>
      <w:lvlText w:val="o"/>
      <w:lvlJc w:val="left"/>
      <w:pPr>
        <w:tabs>
          <w:tab w:val="num" w:pos="3657"/>
        </w:tabs>
        <w:ind w:left="3657" w:hanging="360"/>
      </w:pPr>
      <w:rPr>
        <w:rFonts w:ascii="Courier New" w:hAnsi="Courier New" w:hint="default"/>
      </w:rPr>
    </w:lvl>
    <w:lvl w:ilvl="5" w:tplc="040C0005" w:tentative="1">
      <w:start w:val="1"/>
      <w:numFmt w:val="bullet"/>
      <w:lvlText w:val=""/>
      <w:lvlJc w:val="left"/>
      <w:pPr>
        <w:tabs>
          <w:tab w:val="num" w:pos="4377"/>
        </w:tabs>
        <w:ind w:left="4377" w:hanging="360"/>
      </w:pPr>
      <w:rPr>
        <w:rFonts w:ascii="Wingdings" w:hAnsi="Wingdings" w:hint="default"/>
      </w:rPr>
    </w:lvl>
    <w:lvl w:ilvl="6" w:tplc="040C0001" w:tentative="1">
      <w:start w:val="1"/>
      <w:numFmt w:val="bullet"/>
      <w:lvlText w:val=""/>
      <w:lvlJc w:val="left"/>
      <w:pPr>
        <w:tabs>
          <w:tab w:val="num" w:pos="5097"/>
        </w:tabs>
        <w:ind w:left="5097" w:hanging="360"/>
      </w:pPr>
      <w:rPr>
        <w:rFonts w:ascii="Symbol" w:hAnsi="Symbol" w:hint="default"/>
      </w:rPr>
    </w:lvl>
    <w:lvl w:ilvl="7" w:tplc="040C0003" w:tentative="1">
      <w:start w:val="1"/>
      <w:numFmt w:val="bullet"/>
      <w:lvlText w:val="o"/>
      <w:lvlJc w:val="left"/>
      <w:pPr>
        <w:tabs>
          <w:tab w:val="num" w:pos="5817"/>
        </w:tabs>
        <w:ind w:left="5817" w:hanging="360"/>
      </w:pPr>
      <w:rPr>
        <w:rFonts w:ascii="Courier New" w:hAnsi="Courier New" w:hint="default"/>
      </w:rPr>
    </w:lvl>
    <w:lvl w:ilvl="8" w:tplc="040C0005" w:tentative="1">
      <w:start w:val="1"/>
      <w:numFmt w:val="bullet"/>
      <w:lvlText w:val=""/>
      <w:lvlJc w:val="left"/>
      <w:pPr>
        <w:tabs>
          <w:tab w:val="num" w:pos="6537"/>
        </w:tabs>
        <w:ind w:left="6537" w:hanging="360"/>
      </w:pPr>
      <w:rPr>
        <w:rFonts w:ascii="Wingdings" w:hAnsi="Wingdings" w:hint="default"/>
      </w:rPr>
    </w:lvl>
  </w:abstractNum>
  <w:num w:numId="1" w16cid:durableId="990913246">
    <w:abstractNumId w:val="3"/>
  </w:num>
  <w:num w:numId="2" w16cid:durableId="1592087018">
    <w:abstractNumId w:val="1"/>
  </w:num>
  <w:num w:numId="3" w16cid:durableId="481195497">
    <w:abstractNumId w:val="2"/>
  </w:num>
  <w:num w:numId="4" w16cid:durableId="18786663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05B"/>
    <w:rsid w:val="000033DB"/>
    <w:rsid w:val="00015F19"/>
    <w:rsid w:val="000A55C2"/>
    <w:rsid w:val="000F7A38"/>
    <w:rsid w:val="00205610"/>
    <w:rsid w:val="00270435"/>
    <w:rsid w:val="003D79A2"/>
    <w:rsid w:val="004B7310"/>
    <w:rsid w:val="004D4136"/>
    <w:rsid w:val="00583281"/>
    <w:rsid w:val="00611222"/>
    <w:rsid w:val="00657B72"/>
    <w:rsid w:val="007A6FC9"/>
    <w:rsid w:val="00833512"/>
    <w:rsid w:val="00845315"/>
    <w:rsid w:val="008716D8"/>
    <w:rsid w:val="00887F69"/>
    <w:rsid w:val="009B0F2E"/>
    <w:rsid w:val="00A31046"/>
    <w:rsid w:val="00A52EF1"/>
    <w:rsid w:val="00AD7DE3"/>
    <w:rsid w:val="00AF2E93"/>
    <w:rsid w:val="00B10467"/>
    <w:rsid w:val="00B7591B"/>
    <w:rsid w:val="00C01DCB"/>
    <w:rsid w:val="00C4205B"/>
    <w:rsid w:val="00C42A70"/>
    <w:rsid w:val="00C6182D"/>
    <w:rsid w:val="00D42A23"/>
    <w:rsid w:val="00E6562E"/>
    <w:rsid w:val="00E92576"/>
    <w:rsid w:val="00F60D91"/>
    <w:rsid w:val="00F816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6BE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4205B"/>
    <w:pPr>
      <w:tabs>
        <w:tab w:val="center" w:pos="4536"/>
        <w:tab w:val="right" w:pos="9072"/>
      </w:tabs>
      <w:spacing w:after="0" w:line="240" w:lineRule="auto"/>
    </w:pPr>
  </w:style>
  <w:style w:type="character" w:customStyle="1" w:styleId="FooterChar">
    <w:name w:val="Footer Char"/>
    <w:basedOn w:val="DefaultParagraphFont"/>
    <w:link w:val="Footer"/>
    <w:uiPriority w:val="99"/>
    <w:rsid w:val="00C4205B"/>
  </w:style>
  <w:style w:type="character" w:styleId="PageNumber">
    <w:name w:val="page number"/>
    <w:basedOn w:val="DefaultParagraphFont"/>
    <w:rsid w:val="00C4205B"/>
  </w:style>
  <w:style w:type="paragraph" w:styleId="ListParagraph">
    <w:name w:val="List Paragraph"/>
    <w:basedOn w:val="Normal"/>
    <w:uiPriority w:val="34"/>
    <w:qFormat/>
    <w:rsid w:val="00C4205B"/>
    <w:pPr>
      <w:ind w:left="720"/>
      <w:contextualSpacing/>
    </w:pPr>
  </w:style>
  <w:style w:type="character" w:styleId="CommentReference">
    <w:name w:val="annotation reference"/>
    <w:basedOn w:val="DefaultParagraphFont"/>
    <w:uiPriority w:val="99"/>
    <w:semiHidden/>
    <w:unhideWhenUsed/>
    <w:rsid w:val="009B0F2E"/>
    <w:rPr>
      <w:sz w:val="16"/>
      <w:szCs w:val="16"/>
    </w:rPr>
  </w:style>
  <w:style w:type="paragraph" w:styleId="CommentText">
    <w:name w:val="annotation text"/>
    <w:basedOn w:val="Normal"/>
    <w:link w:val="CommentTextChar"/>
    <w:uiPriority w:val="99"/>
    <w:semiHidden/>
    <w:unhideWhenUsed/>
    <w:rsid w:val="009B0F2E"/>
    <w:pPr>
      <w:spacing w:line="240" w:lineRule="auto"/>
    </w:pPr>
    <w:rPr>
      <w:sz w:val="20"/>
      <w:szCs w:val="20"/>
    </w:rPr>
  </w:style>
  <w:style w:type="character" w:customStyle="1" w:styleId="CommentTextChar">
    <w:name w:val="Comment Text Char"/>
    <w:basedOn w:val="DefaultParagraphFont"/>
    <w:link w:val="CommentText"/>
    <w:uiPriority w:val="99"/>
    <w:semiHidden/>
    <w:rsid w:val="009B0F2E"/>
    <w:rPr>
      <w:sz w:val="20"/>
      <w:szCs w:val="20"/>
    </w:rPr>
  </w:style>
  <w:style w:type="paragraph" w:styleId="CommentSubject">
    <w:name w:val="annotation subject"/>
    <w:basedOn w:val="CommentText"/>
    <w:next w:val="CommentText"/>
    <w:link w:val="CommentSubjectChar"/>
    <w:uiPriority w:val="99"/>
    <w:semiHidden/>
    <w:unhideWhenUsed/>
    <w:rsid w:val="009B0F2E"/>
    <w:rPr>
      <w:b/>
      <w:bCs/>
    </w:rPr>
  </w:style>
  <w:style w:type="character" w:customStyle="1" w:styleId="CommentSubjectChar">
    <w:name w:val="Comment Subject Char"/>
    <w:basedOn w:val="CommentTextChar"/>
    <w:link w:val="CommentSubject"/>
    <w:uiPriority w:val="99"/>
    <w:semiHidden/>
    <w:rsid w:val="009B0F2E"/>
    <w:rPr>
      <w:b/>
      <w:bCs/>
      <w:sz w:val="20"/>
      <w:szCs w:val="20"/>
    </w:rPr>
  </w:style>
  <w:style w:type="paragraph" w:styleId="Header">
    <w:name w:val="header"/>
    <w:basedOn w:val="Normal"/>
    <w:link w:val="HeaderChar"/>
    <w:uiPriority w:val="99"/>
    <w:unhideWhenUsed/>
    <w:rsid w:val="000A55C2"/>
    <w:pPr>
      <w:tabs>
        <w:tab w:val="center" w:pos="4536"/>
        <w:tab w:val="right" w:pos="9072"/>
      </w:tabs>
      <w:spacing w:after="0" w:line="240" w:lineRule="auto"/>
    </w:pPr>
  </w:style>
  <w:style w:type="character" w:customStyle="1" w:styleId="HeaderChar">
    <w:name w:val="Header Char"/>
    <w:basedOn w:val="DefaultParagraphFont"/>
    <w:link w:val="Header"/>
    <w:uiPriority w:val="99"/>
    <w:rsid w:val="000A55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2147</Words>
  <Characters>11811</Characters>
  <Application>Microsoft Office Word</Application>
  <DocSecurity>0</DocSecurity>
  <Lines>98</Lines>
  <Paragraphs>27</Paragraphs>
  <ScaleCrop>false</ScaleCrop>
  <Company/>
  <LinksUpToDate>false</LinksUpToDate>
  <CharactersWithSpaces>13931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2025-07-11T08:28:00Z</dcterms:created>
  <dcterms:modified xsi:type="dcterms:W3CDTF">2025-07-11T08:28:00Z</dcterms:modified>
</cp:coreProperties>
</file>